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D5" w:rsidRDefault="008B65D5" w:rsidP="00524E4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1524000</wp:posOffset>
            </wp:positionH>
            <wp:positionV relativeFrom="margin">
              <wp:posOffset>43815</wp:posOffset>
            </wp:positionV>
            <wp:extent cx="2628900" cy="542925"/>
            <wp:effectExtent l="19050" t="0" r="0" b="0"/>
            <wp:wrapSquare wrapText="bothSides"/>
            <wp:docPr id="10" name="Рисунок 7" descr="Q:\Маркетинг\БРЕНД БУК\лого фалк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:\Маркетинг\БРЕНД БУК\лого фалк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5D5" w:rsidRDefault="008B65D5" w:rsidP="00524E44">
      <w:pPr>
        <w:jc w:val="center"/>
        <w:rPr>
          <w:b/>
          <w:sz w:val="32"/>
          <w:szCs w:val="32"/>
        </w:rPr>
      </w:pPr>
    </w:p>
    <w:p w:rsidR="008B65D5" w:rsidRDefault="008B65D5" w:rsidP="00524E44">
      <w:pPr>
        <w:jc w:val="center"/>
        <w:rPr>
          <w:b/>
          <w:sz w:val="32"/>
          <w:szCs w:val="32"/>
        </w:rPr>
      </w:pPr>
    </w:p>
    <w:p w:rsidR="008B65D5" w:rsidRPr="008B65D5" w:rsidRDefault="008B65D5" w:rsidP="00524E44">
      <w:pPr>
        <w:jc w:val="center"/>
        <w:rPr>
          <w:b/>
          <w:sz w:val="48"/>
          <w:szCs w:val="48"/>
        </w:rPr>
      </w:pPr>
    </w:p>
    <w:p w:rsidR="008B65D5" w:rsidRDefault="008B65D5" w:rsidP="00524E44">
      <w:pPr>
        <w:jc w:val="center"/>
        <w:rPr>
          <w:b/>
          <w:sz w:val="48"/>
          <w:szCs w:val="48"/>
        </w:rPr>
      </w:pPr>
    </w:p>
    <w:p w:rsidR="008B65D5" w:rsidRPr="00ED0DA5" w:rsidRDefault="008B65D5" w:rsidP="008B65D5">
      <w:pPr>
        <w:jc w:val="center"/>
        <w:rPr>
          <w:b/>
          <w:sz w:val="48"/>
          <w:szCs w:val="48"/>
          <w:lang w:val="ru-RU"/>
        </w:rPr>
      </w:pPr>
      <w:r w:rsidRPr="00ED0DA5">
        <w:rPr>
          <w:b/>
          <w:sz w:val="48"/>
          <w:szCs w:val="48"/>
          <w:lang w:val="ru-RU"/>
        </w:rPr>
        <w:t xml:space="preserve">Автомобильный видеорегистратор </w:t>
      </w:r>
      <w:r w:rsidRPr="008B65D5">
        <w:rPr>
          <w:b/>
          <w:sz w:val="48"/>
          <w:szCs w:val="48"/>
        </w:rPr>
        <w:t>FE</w:t>
      </w:r>
      <w:r w:rsidRPr="00ED0DA5">
        <w:rPr>
          <w:b/>
          <w:sz w:val="48"/>
          <w:szCs w:val="48"/>
          <w:lang w:val="ru-RU"/>
        </w:rPr>
        <w:t>-101</w:t>
      </w:r>
      <w:r w:rsidRPr="008B65D5">
        <w:rPr>
          <w:b/>
          <w:sz w:val="48"/>
          <w:szCs w:val="48"/>
        </w:rPr>
        <w:t>AVR</w:t>
      </w:r>
    </w:p>
    <w:p w:rsidR="008B65D5" w:rsidRPr="00ED0DA5" w:rsidRDefault="00DE38D1" w:rsidP="00524E44">
      <w:pPr>
        <w:jc w:val="center"/>
        <w:rPr>
          <w:b/>
          <w:sz w:val="48"/>
          <w:szCs w:val="48"/>
          <w:lang w:val="ru-RU"/>
        </w:rPr>
      </w:pPr>
      <w:r w:rsidRPr="00DE38D1">
        <w:rPr>
          <w:b/>
          <w:sz w:val="48"/>
          <w:szCs w:val="48"/>
          <w:lang w:val="ru-RU"/>
        </w:rPr>
        <w:drawing>
          <wp:inline distT="0" distB="0" distL="0" distR="0">
            <wp:extent cx="2789563" cy="1957826"/>
            <wp:effectExtent l="0" t="0" r="0" b="0"/>
            <wp:docPr id="17" name="Рисунок 7" descr="Q:\Инженерно-Технический\Герасимов\АВТОРЕГИСТРАТОРЫ\DOME\FE-101AVR\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:\Инженерно-Технический\Герасимов\АВТОРЕГИСТРАТОРЫ\DOME\FE-101AVR\ре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61" cy="195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5D5" w:rsidRPr="00ED0DA5" w:rsidRDefault="008B65D5" w:rsidP="00524E44">
      <w:pPr>
        <w:jc w:val="center"/>
        <w:rPr>
          <w:b/>
          <w:sz w:val="48"/>
          <w:szCs w:val="48"/>
          <w:lang w:val="ru-RU"/>
        </w:rPr>
      </w:pPr>
    </w:p>
    <w:p w:rsidR="008B65D5" w:rsidRPr="002314F6" w:rsidRDefault="008B65D5" w:rsidP="002314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lang w:val="ru-RU"/>
        </w:rPr>
        <w:t>ИНСТРУКЦИЯ</w:t>
      </w:r>
    </w:p>
    <w:p w:rsidR="008B65D5" w:rsidRPr="00ED0DA5" w:rsidRDefault="008B65D5" w:rsidP="002314F6">
      <w:pPr>
        <w:jc w:val="center"/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DE38D1" w:rsidRDefault="00DE38D1" w:rsidP="00524E44">
      <w:pPr>
        <w:rPr>
          <w:b/>
          <w:sz w:val="28"/>
          <w:szCs w:val="28"/>
        </w:rPr>
      </w:pPr>
    </w:p>
    <w:p w:rsidR="00913570" w:rsidRPr="005C0BCD" w:rsidRDefault="005C0BCD" w:rsidP="00524E4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Описание прибора</w:t>
      </w:r>
    </w:p>
    <w:p w:rsidR="001014F8" w:rsidRPr="001014F8" w:rsidRDefault="005C0BCD" w:rsidP="00524E44">
      <w:pPr>
        <w:numPr>
          <w:ilvl w:val="0"/>
          <w:numId w:val="4"/>
        </w:numPr>
      </w:pPr>
      <w:r>
        <w:rPr>
          <w:lang w:val="ru-RU"/>
        </w:rPr>
        <w:t>Структура прибора</w:t>
      </w:r>
    </w:p>
    <w:p w:rsidR="008A7D62" w:rsidRDefault="003A7381" w:rsidP="00524E44">
      <w:pPr>
        <w:ind w:left="824" w:hangingChars="343" w:hanging="824"/>
        <w:rPr>
          <w:b/>
          <w:sz w:val="24"/>
        </w:rPr>
      </w:pPr>
      <w:r>
        <w:rPr>
          <w:rFonts w:hint="eastAsia"/>
          <w:b/>
          <w:noProof/>
          <w:sz w:val="24"/>
          <w:lang w:val="ru-RU" w:eastAsia="ru-RU"/>
        </w:rPr>
        <w:lastRenderedPageBreak/>
        <w:drawing>
          <wp:inline distT="0" distB="0" distL="0" distR="0">
            <wp:extent cx="4819650" cy="5048250"/>
            <wp:effectExtent l="19050" t="0" r="0" b="0"/>
            <wp:docPr id="1" name="Рисунок 1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85F" w:rsidRPr="005C0BCD" w:rsidRDefault="001014F8" w:rsidP="00524E44">
      <w:pPr>
        <w:rPr>
          <w:sz w:val="24"/>
        </w:rPr>
      </w:pPr>
      <w:r w:rsidRPr="005C0BCD">
        <w:rPr>
          <w:sz w:val="24"/>
        </w:rPr>
        <w:lastRenderedPageBreak/>
        <w:t>1</w:t>
      </w:r>
      <w:r w:rsidRPr="005C0BCD">
        <w:rPr>
          <w:sz w:val="24"/>
        </w:rPr>
        <w:t>）</w:t>
      </w:r>
      <w:r w:rsidR="005C0BCD">
        <w:rPr>
          <w:sz w:val="24"/>
          <w:lang w:val="ru-RU"/>
        </w:rPr>
        <w:t>ВВЕРХ</w:t>
      </w:r>
      <w:r w:rsidR="00BF1DEB" w:rsidRPr="005C0BCD">
        <w:rPr>
          <w:sz w:val="24"/>
        </w:rPr>
        <w:t xml:space="preserve">     </w:t>
      </w:r>
      <w:r w:rsidR="005C0BCD" w:rsidRPr="005C0BCD">
        <w:rPr>
          <w:rFonts w:hint="eastAsia"/>
          <w:sz w:val="24"/>
        </w:rPr>
        <w:t xml:space="preserve"> </w:t>
      </w:r>
      <w:r w:rsidR="00BF1DEB" w:rsidRPr="005C0BCD">
        <w:rPr>
          <w:sz w:val="24"/>
        </w:rPr>
        <w:t xml:space="preserve"> </w:t>
      </w:r>
      <w:r w:rsidR="00533384" w:rsidRPr="00533384">
        <w:rPr>
          <w:sz w:val="24"/>
        </w:rPr>
        <w:t xml:space="preserve">       </w:t>
      </w:r>
      <w:r w:rsidRPr="005C0BCD">
        <w:rPr>
          <w:sz w:val="24"/>
        </w:rPr>
        <w:t>2</w:t>
      </w:r>
      <w:r w:rsidRPr="005C0BCD">
        <w:rPr>
          <w:sz w:val="24"/>
        </w:rPr>
        <w:t>）</w:t>
      </w:r>
      <w:r w:rsidR="005C0BCD">
        <w:rPr>
          <w:sz w:val="24"/>
          <w:lang w:val="ru-RU"/>
        </w:rPr>
        <w:t>МЕНЮ</w:t>
      </w:r>
      <w:r w:rsidRPr="005C0BCD">
        <w:rPr>
          <w:sz w:val="24"/>
        </w:rPr>
        <w:t xml:space="preserve">           </w:t>
      </w:r>
      <w:r w:rsidR="005C0BCD" w:rsidRPr="005C0BCD">
        <w:rPr>
          <w:sz w:val="24"/>
        </w:rPr>
        <w:t xml:space="preserve"> </w:t>
      </w:r>
      <w:r w:rsidRPr="005C0BCD">
        <w:rPr>
          <w:sz w:val="24"/>
        </w:rPr>
        <w:t>3</w:t>
      </w:r>
      <w:r w:rsidRPr="005C0BCD">
        <w:rPr>
          <w:sz w:val="24"/>
        </w:rPr>
        <w:t>）</w:t>
      </w:r>
      <w:r w:rsidR="005C0BCD">
        <w:rPr>
          <w:sz w:val="24"/>
          <w:lang w:val="ru-RU"/>
        </w:rPr>
        <w:t>ВНИЗ</w:t>
      </w:r>
    </w:p>
    <w:p w:rsidR="001014F8" w:rsidRPr="005C0BCD" w:rsidRDefault="001014F8" w:rsidP="00524E44">
      <w:pPr>
        <w:rPr>
          <w:sz w:val="24"/>
          <w:lang w:val="ru-RU"/>
        </w:rPr>
      </w:pPr>
      <w:r w:rsidRPr="005C0BCD">
        <w:rPr>
          <w:sz w:val="24"/>
          <w:lang w:val="ru-RU"/>
        </w:rPr>
        <w:t>4</w:t>
      </w:r>
      <w:r w:rsidRPr="005C0BCD">
        <w:rPr>
          <w:sz w:val="24"/>
          <w:lang w:val="ru-RU"/>
        </w:rPr>
        <w:t>）</w:t>
      </w:r>
      <w:r w:rsidR="00DD257F" w:rsidRPr="00F93F75">
        <w:rPr>
          <w:sz w:val="24"/>
        </w:rPr>
        <w:t>USB</w:t>
      </w:r>
      <w:r w:rsidR="00DD257F" w:rsidRPr="005C0BCD">
        <w:rPr>
          <w:sz w:val="24"/>
          <w:lang w:val="ru-RU"/>
        </w:rPr>
        <w:t xml:space="preserve"> </w:t>
      </w:r>
      <w:r w:rsidR="005C0BCD">
        <w:rPr>
          <w:sz w:val="24"/>
          <w:lang w:val="ru-RU"/>
        </w:rPr>
        <w:t>разъем</w:t>
      </w:r>
      <w:r w:rsidR="00DD257F" w:rsidRPr="005C0BCD">
        <w:rPr>
          <w:sz w:val="24"/>
          <w:lang w:val="ru-RU"/>
        </w:rPr>
        <w:t xml:space="preserve">         </w:t>
      </w:r>
      <w:r w:rsidR="005C0BCD">
        <w:rPr>
          <w:sz w:val="24"/>
          <w:lang w:val="ru-RU"/>
        </w:rPr>
        <w:t xml:space="preserve"> </w:t>
      </w:r>
      <w:r w:rsidRPr="005C0BCD">
        <w:rPr>
          <w:sz w:val="24"/>
          <w:lang w:val="ru-RU"/>
        </w:rPr>
        <w:t>5</w:t>
      </w:r>
      <w:r w:rsidRPr="005C0BCD">
        <w:rPr>
          <w:sz w:val="24"/>
          <w:lang w:val="ru-RU"/>
        </w:rPr>
        <w:t>）</w:t>
      </w:r>
      <w:r w:rsidR="005C0BCD">
        <w:rPr>
          <w:sz w:val="24"/>
          <w:lang w:val="ru-RU"/>
        </w:rPr>
        <w:t>Камера</w:t>
      </w:r>
      <w:r w:rsidR="00337685" w:rsidRPr="005C0BCD">
        <w:rPr>
          <w:sz w:val="24"/>
          <w:lang w:val="ru-RU"/>
        </w:rPr>
        <w:t xml:space="preserve">         </w:t>
      </w:r>
      <w:r w:rsidR="00DD257F" w:rsidRPr="005C0BCD">
        <w:rPr>
          <w:rFonts w:hint="eastAsia"/>
          <w:sz w:val="24"/>
          <w:lang w:val="ru-RU"/>
        </w:rPr>
        <w:t xml:space="preserve">   </w:t>
      </w:r>
      <w:r w:rsidRPr="005C0BCD">
        <w:rPr>
          <w:sz w:val="24"/>
          <w:lang w:val="ru-RU"/>
        </w:rPr>
        <w:t>6</w:t>
      </w:r>
      <w:r w:rsidR="00AC3C10" w:rsidRPr="005C0BCD">
        <w:rPr>
          <w:sz w:val="24"/>
          <w:lang w:val="ru-RU"/>
        </w:rPr>
        <w:t>）</w:t>
      </w:r>
      <w:r w:rsidR="005C0BCD">
        <w:rPr>
          <w:sz w:val="24"/>
          <w:lang w:val="ru-RU"/>
        </w:rPr>
        <w:t>Динамик</w:t>
      </w:r>
      <w:r w:rsidR="00DD257F" w:rsidRPr="005C0BCD">
        <w:rPr>
          <w:sz w:val="24"/>
          <w:lang w:val="ru-RU"/>
        </w:rPr>
        <w:t xml:space="preserve"> </w:t>
      </w:r>
    </w:p>
    <w:p w:rsidR="001014F8" w:rsidRPr="005C0BCD" w:rsidRDefault="00972FFD" w:rsidP="00524E44">
      <w:pPr>
        <w:rPr>
          <w:sz w:val="24"/>
          <w:lang w:val="ru-RU"/>
        </w:rPr>
      </w:pPr>
      <w:r w:rsidRPr="005C0BCD">
        <w:rPr>
          <w:sz w:val="24"/>
          <w:lang w:val="ru-RU"/>
        </w:rPr>
        <w:t>7</w:t>
      </w:r>
      <w:r w:rsidR="001014F8" w:rsidRPr="005C0BCD">
        <w:rPr>
          <w:sz w:val="24"/>
          <w:lang w:val="ru-RU"/>
        </w:rPr>
        <w:t>）</w:t>
      </w:r>
      <w:r w:rsidR="005C0BCD">
        <w:rPr>
          <w:sz w:val="24"/>
        </w:rPr>
        <w:t>OK</w:t>
      </w:r>
      <w:r w:rsidR="00BF1DEB" w:rsidRPr="005C0BCD">
        <w:rPr>
          <w:sz w:val="24"/>
          <w:lang w:val="ru-RU"/>
        </w:rPr>
        <w:t xml:space="preserve">    </w:t>
      </w:r>
      <w:r w:rsidR="00DD257F" w:rsidRPr="005C0BCD">
        <w:rPr>
          <w:rFonts w:hint="eastAsia"/>
          <w:sz w:val="24"/>
          <w:lang w:val="ru-RU"/>
        </w:rPr>
        <w:t xml:space="preserve">     </w:t>
      </w:r>
      <w:r w:rsidR="005C0BCD">
        <w:rPr>
          <w:sz w:val="24"/>
          <w:lang w:val="ru-RU"/>
        </w:rPr>
        <w:t xml:space="preserve"> </w:t>
      </w:r>
      <w:r w:rsidR="00533384">
        <w:rPr>
          <w:sz w:val="24"/>
          <w:lang w:val="ru-RU"/>
        </w:rPr>
        <w:t xml:space="preserve">       </w:t>
      </w:r>
      <w:r w:rsidRPr="005C0BCD">
        <w:rPr>
          <w:sz w:val="24"/>
          <w:lang w:val="ru-RU"/>
        </w:rPr>
        <w:t>8</w:t>
      </w:r>
      <w:r w:rsidR="001014F8" w:rsidRPr="005C0BCD">
        <w:rPr>
          <w:sz w:val="24"/>
          <w:lang w:val="ru-RU"/>
        </w:rPr>
        <w:t>）</w:t>
      </w:r>
      <w:r w:rsidR="005C0BCD">
        <w:rPr>
          <w:sz w:val="24"/>
          <w:lang w:val="ru-RU"/>
        </w:rPr>
        <w:t>Р</w:t>
      </w:r>
      <w:r w:rsidR="00E243D1">
        <w:rPr>
          <w:sz w:val="24"/>
          <w:lang w:val="ru-RU"/>
        </w:rPr>
        <w:t>ЕЖИМ</w:t>
      </w:r>
      <w:r w:rsidR="005C0BCD" w:rsidRPr="005C0BCD">
        <w:rPr>
          <w:sz w:val="24"/>
          <w:lang w:val="ru-RU"/>
        </w:rPr>
        <w:t xml:space="preserve"> </w:t>
      </w:r>
      <w:r w:rsidR="00DD257F" w:rsidRPr="005C0BCD">
        <w:rPr>
          <w:sz w:val="24"/>
          <w:lang w:val="ru-RU"/>
        </w:rPr>
        <w:t xml:space="preserve"> </w:t>
      </w:r>
      <w:r w:rsidR="00DD257F" w:rsidRPr="005C0BCD">
        <w:rPr>
          <w:rFonts w:hint="eastAsia"/>
          <w:sz w:val="24"/>
          <w:lang w:val="ru-RU"/>
        </w:rPr>
        <w:t xml:space="preserve">     </w:t>
      </w:r>
      <w:r w:rsidRPr="005C0BCD">
        <w:rPr>
          <w:sz w:val="24"/>
          <w:lang w:val="ru-RU"/>
        </w:rPr>
        <w:t xml:space="preserve"> </w:t>
      </w:r>
      <w:r w:rsidR="005C0BCD" w:rsidRPr="005C0BCD">
        <w:rPr>
          <w:sz w:val="24"/>
          <w:lang w:val="ru-RU"/>
        </w:rPr>
        <w:t xml:space="preserve">   </w:t>
      </w:r>
      <w:r w:rsidRPr="005C0BCD">
        <w:rPr>
          <w:sz w:val="24"/>
          <w:lang w:val="ru-RU"/>
        </w:rPr>
        <w:t>9</w:t>
      </w:r>
      <w:r w:rsidR="001014F8" w:rsidRPr="005C0BCD">
        <w:rPr>
          <w:sz w:val="24"/>
          <w:lang w:val="ru-RU"/>
        </w:rPr>
        <w:t>）</w:t>
      </w:r>
      <w:r w:rsidR="00533384">
        <w:rPr>
          <w:sz w:val="24"/>
          <w:lang w:val="ru-RU"/>
        </w:rPr>
        <w:t>В</w:t>
      </w:r>
      <w:r w:rsidR="00E243D1">
        <w:rPr>
          <w:sz w:val="24"/>
          <w:lang w:val="ru-RU"/>
        </w:rPr>
        <w:t>КЛЮЧЕНИЕ</w:t>
      </w:r>
      <w:r w:rsidR="00DD257F" w:rsidRPr="005C0BCD">
        <w:rPr>
          <w:sz w:val="24"/>
          <w:lang w:val="ru-RU"/>
        </w:rPr>
        <w:t xml:space="preserve"> </w:t>
      </w:r>
    </w:p>
    <w:p w:rsidR="001014F8" w:rsidRPr="005C0BCD" w:rsidRDefault="001014F8" w:rsidP="00524E44">
      <w:pPr>
        <w:rPr>
          <w:sz w:val="24"/>
          <w:lang w:val="ru-RU"/>
        </w:rPr>
      </w:pPr>
      <w:r w:rsidRPr="005C0BCD">
        <w:rPr>
          <w:sz w:val="24"/>
          <w:lang w:val="ru-RU"/>
        </w:rPr>
        <w:t>1</w:t>
      </w:r>
      <w:r w:rsidR="00972FFD" w:rsidRPr="005C0BCD">
        <w:rPr>
          <w:sz w:val="24"/>
          <w:lang w:val="ru-RU"/>
        </w:rPr>
        <w:t>0</w:t>
      </w:r>
      <w:r w:rsidRPr="005C0BCD">
        <w:rPr>
          <w:sz w:val="24"/>
          <w:lang w:val="ru-RU"/>
        </w:rPr>
        <w:t>）</w:t>
      </w:r>
      <w:r w:rsidR="009C0F34">
        <w:rPr>
          <w:sz w:val="24"/>
          <w:lang w:val="ru-RU"/>
        </w:rPr>
        <w:t>Дисплей</w:t>
      </w:r>
      <w:r w:rsidRPr="005C0BCD">
        <w:rPr>
          <w:sz w:val="24"/>
          <w:lang w:val="ru-RU"/>
        </w:rPr>
        <w:t xml:space="preserve">     </w:t>
      </w:r>
      <w:r w:rsidR="005C0BCD">
        <w:rPr>
          <w:sz w:val="24"/>
          <w:lang w:val="ru-RU"/>
        </w:rPr>
        <w:t xml:space="preserve">      </w:t>
      </w:r>
      <w:r w:rsidR="00AC3C10" w:rsidRPr="005C0BCD">
        <w:rPr>
          <w:sz w:val="24"/>
          <w:lang w:val="ru-RU"/>
        </w:rPr>
        <w:t>1</w:t>
      </w:r>
      <w:r w:rsidR="00972FFD" w:rsidRPr="005C0BCD">
        <w:rPr>
          <w:sz w:val="24"/>
          <w:lang w:val="ru-RU"/>
        </w:rPr>
        <w:t>1</w:t>
      </w:r>
      <w:r w:rsidRPr="005C0BCD">
        <w:rPr>
          <w:sz w:val="24"/>
          <w:lang w:val="ru-RU"/>
        </w:rPr>
        <w:t>）</w:t>
      </w:r>
      <w:r w:rsidR="009C0F34">
        <w:rPr>
          <w:sz w:val="24"/>
          <w:lang w:val="ru-RU"/>
        </w:rPr>
        <w:t>К</w:t>
      </w:r>
      <w:r w:rsidR="005C0BCD">
        <w:rPr>
          <w:sz w:val="24"/>
          <w:lang w:val="ru-RU"/>
        </w:rPr>
        <w:t xml:space="preserve">арты памяти </w:t>
      </w:r>
      <w:r w:rsidR="009C0F34">
        <w:rPr>
          <w:sz w:val="24"/>
          <w:lang w:val="ru-RU"/>
        </w:rPr>
        <w:t xml:space="preserve">     </w:t>
      </w:r>
      <w:r w:rsidR="00AC3C10" w:rsidRPr="005C0BCD">
        <w:rPr>
          <w:sz w:val="24"/>
          <w:lang w:val="ru-RU"/>
        </w:rPr>
        <w:t>1</w:t>
      </w:r>
      <w:r w:rsidR="00972FFD" w:rsidRPr="005C0BCD">
        <w:rPr>
          <w:sz w:val="24"/>
          <w:lang w:val="ru-RU"/>
        </w:rPr>
        <w:t>2</w:t>
      </w:r>
      <w:r w:rsidRPr="005C0BCD">
        <w:rPr>
          <w:sz w:val="24"/>
          <w:lang w:val="ru-RU"/>
        </w:rPr>
        <w:t>）</w:t>
      </w:r>
      <w:r w:rsidR="005C0BCD">
        <w:rPr>
          <w:sz w:val="24"/>
          <w:lang w:val="ru-RU"/>
        </w:rPr>
        <w:t>ИК-подсветка</w:t>
      </w:r>
    </w:p>
    <w:p w:rsidR="001014F8" w:rsidRPr="005C0BCD" w:rsidRDefault="00972FFD" w:rsidP="00524E44">
      <w:pPr>
        <w:rPr>
          <w:sz w:val="24"/>
          <w:lang w:val="ru-RU"/>
        </w:rPr>
      </w:pPr>
      <w:r w:rsidRPr="005C0BCD">
        <w:rPr>
          <w:sz w:val="24"/>
          <w:lang w:val="ru-RU"/>
        </w:rPr>
        <w:t>13</w:t>
      </w:r>
      <w:r w:rsidRPr="005C0BCD">
        <w:rPr>
          <w:sz w:val="24"/>
          <w:lang w:val="ru-RU"/>
        </w:rPr>
        <w:t>）</w:t>
      </w:r>
      <w:r w:rsidR="005C0BCD">
        <w:rPr>
          <w:sz w:val="24"/>
          <w:lang w:val="ru-RU"/>
        </w:rPr>
        <w:t xml:space="preserve">Паз кронштейна    </w:t>
      </w:r>
      <w:r w:rsidRPr="005C0BCD">
        <w:rPr>
          <w:sz w:val="24"/>
          <w:lang w:val="ru-RU"/>
        </w:rPr>
        <w:t>14</w:t>
      </w:r>
      <w:r w:rsidRPr="005C0BCD">
        <w:rPr>
          <w:sz w:val="24"/>
          <w:lang w:val="ru-RU"/>
        </w:rPr>
        <w:t>）</w:t>
      </w:r>
      <w:r w:rsidR="005C0BCD">
        <w:rPr>
          <w:sz w:val="24"/>
          <w:lang w:val="ru-RU"/>
        </w:rPr>
        <w:t>Кнопка сброса</w:t>
      </w:r>
      <w:r w:rsidR="00BF1DEB" w:rsidRPr="005C0BCD">
        <w:rPr>
          <w:sz w:val="24"/>
          <w:lang w:val="ru-RU"/>
        </w:rPr>
        <w:t xml:space="preserve">     </w:t>
      </w:r>
      <w:r w:rsidR="00AC3C10" w:rsidRPr="005C0BCD">
        <w:rPr>
          <w:sz w:val="24"/>
          <w:lang w:val="ru-RU"/>
        </w:rPr>
        <w:t>15</w:t>
      </w:r>
      <w:r w:rsidR="001014F8" w:rsidRPr="005C0BCD">
        <w:rPr>
          <w:sz w:val="24"/>
          <w:lang w:val="ru-RU"/>
        </w:rPr>
        <w:t>）</w:t>
      </w:r>
      <w:r w:rsidR="005C0BCD">
        <w:rPr>
          <w:sz w:val="24"/>
          <w:lang w:val="ru-RU"/>
        </w:rPr>
        <w:t>Микрофон</w:t>
      </w:r>
    </w:p>
    <w:p w:rsidR="007250E0" w:rsidRPr="008B65D5" w:rsidRDefault="007250E0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8B65D5" w:rsidRPr="00ED0DA5" w:rsidRDefault="008B65D5" w:rsidP="00524E44">
      <w:pPr>
        <w:rPr>
          <w:b/>
          <w:sz w:val="28"/>
          <w:szCs w:val="28"/>
          <w:lang w:val="ru-RU"/>
        </w:rPr>
      </w:pPr>
    </w:p>
    <w:p w:rsidR="00F27361" w:rsidRPr="009074A7" w:rsidRDefault="005C0BCD" w:rsidP="00524E4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Описание кнопок и интерфейса</w:t>
      </w:r>
      <w:r w:rsidR="00F27361" w:rsidRPr="009074A7">
        <w:rPr>
          <w:b/>
          <w:sz w:val="28"/>
          <w:szCs w:val="28"/>
          <w:lang w:val="ru-RU"/>
        </w:rPr>
        <w:t>：</w:t>
      </w:r>
    </w:p>
    <w:p w:rsidR="007250E0" w:rsidRPr="007250E0" w:rsidRDefault="00F27361" w:rsidP="007250E0">
      <w:pPr>
        <w:rPr>
          <w:sz w:val="24"/>
          <w:lang w:val="ru-RU"/>
        </w:rPr>
      </w:pPr>
      <w:r w:rsidRPr="009074A7">
        <w:rPr>
          <w:sz w:val="24"/>
          <w:lang w:val="ru-RU"/>
        </w:rPr>
        <w:t>1</w:t>
      </w:r>
      <w:r w:rsidRPr="009074A7">
        <w:rPr>
          <w:sz w:val="24"/>
          <w:lang w:val="ru-RU"/>
        </w:rPr>
        <w:t>）</w:t>
      </w:r>
      <w:r w:rsidR="005C0BCD">
        <w:rPr>
          <w:sz w:val="24"/>
          <w:lang w:val="ru-RU"/>
        </w:rPr>
        <w:t>ВВЕРХ</w:t>
      </w:r>
    </w:p>
    <w:p w:rsidR="0064781E" w:rsidRPr="007250E0" w:rsidRDefault="0064781E" w:rsidP="007250E0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7250E0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Короткое нажатие на эту кнопку в режиме  ожидания  или записи  уменьшает </w:t>
      </w:r>
      <w:r w:rsidR="007250E0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м</w:t>
      </w:r>
      <w:r w:rsidRPr="007250E0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асштаб;</w:t>
      </w:r>
    </w:p>
    <w:p w:rsidR="00367EF5" w:rsidRPr="0064781E" w:rsidRDefault="0064781E" w:rsidP="00524E44">
      <w:pPr>
        <w:ind w:left="960" w:hangingChars="400" w:hanging="960"/>
        <w:rPr>
          <w:sz w:val="24"/>
          <w:lang w:val="ru-RU"/>
        </w:rPr>
      </w:pPr>
      <w:r w:rsidRPr="0064781E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Позволяет перемещаться вверх</w:t>
      </w:r>
      <w:r w:rsidR="007250E0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781E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по меню;</w:t>
      </w:r>
    </w:p>
    <w:p w:rsidR="00200EDC" w:rsidRDefault="00972FFD" w:rsidP="00200EDC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200EDC">
        <w:rPr>
          <w:sz w:val="24"/>
          <w:lang w:val="ru-RU"/>
        </w:rPr>
        <w:t>2</w:t>
      </w:r>
      <w:r w:rsidRPr="00200EDC">
        <w:rPr>
          <w:sz w:val="24"/>
          <w:lang w:val="ru-RU"/>
        </w:rPr>
        <w:t>）</w:t>
      </w:r>
      <w:r w:rsidR="0064781E"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М</w:t>
      </w:r>
      <w:r w:rsidR="00533384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ЕНЮ</w:t>
      </w:r>
    </w:p>
    <w:p w:rsidR="0064781E" w:rsidRPr="00200EDC" w:rsidRDefault="0064781E" w:rsidP="00200EDC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Нажмите на данную кнопку для входа в меню видеореги</w:t>
      </w: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softHyphen/>
        <w:t>стратора;</w:t>
      </w:r>
    </w:p>
    <w:p w:rsidR="00200EDC" w:rsidRDefault="00DD257F" w:rsidP="00200EDC">
      <w:pPr>
        <w:pStyle w:val="Style17"/>
        <w:widowControl/>
        <w:tabs>
          <w:tab w:val="left" w:pos="106"/>
        </w:tabs>
        <w:spacing w:before="58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>3</w:t>
      </w:r>
      <w:r w:rsidR="00972FFD" w:rsidRPr="00F93F75">
        <w:rPr>
          <w:rFonts w:ascii="MS Mincho" w:eastAsia="MS Mincho" w:hAnsi="MS Mincho" w:cs="MS Mincho" w:hint="eastAsia"/>
        </w:rPr>
        <w:t>）</w:t>
      </w:r>
      <w:r w:rsidR="00533384">
        <w:rPr>
          <w:rStyle w:val="FontStyle33"/>
          <w:rFonts w:ascii="Times New Roman" w:hAnsi="Times New Roman" w:cs="Times New Roman"/>
          <w:sz w:val="24"/>
          <w:szCs w:val="24"/>
        </w:rPr>
        <w:t>ВНИЗ</w:t>
      </w:r>
    </w:p>
    <w:p w:rsidR="00200EDC" w:rsidRDefault="0064781E" w:rsidP="00200EDC">
      <w:pPr>
        <w:pStyle w:val="Style17"/>
        <w:widowControl/>
        <w:tabs>
          <w:tab w:val="left" w:pos="106"/>
        </w:tabs>
        <w:spacing w:before="58"/>
        <w:rPr>
          <w:rStyle w:val="FontStyle33"/>
          <w:rFonts w:ascii="Times New Roman" w:hAnsi="Times New Roman" w:cs="Times New Roman"/>
          <w:sz w:val="24"/>
          <w:szCs w:val="24"/>
        </w:rPr>
      </w:pPr>
      <w:r w:rsidRPr="0064781E">
        <w:rPr>
          <w:rStyle w:val="FontStyle33"/>
          <w:rFonts w:ascii="Times New Roman" w:hAnsi="Times New Roman" w:cs="Times New Roman"/>
          <w:sz w:val="24"/>
          <w:szCs w:val="24"/>
        </w:rPr>
        <w:lastRenderedPageBreak/>
        <w:t>Короткое нажатие на эту кнопку в режиме ожидания или записи увеличивает масштаб;</w:t>
      </w:r>
    </w:p>
    <w:p w:rsidR="0064781E" w:rsidRPr="0064781E" w:rsidRDefault="0064781E" w:rsidP="00200EDC">
      <w:pPr>
        <w:pStyle w:val="Style17"/>
        <w:widowControl/>
        <w:tabs>
          <w:tab w:val="left" w:pos="106"/>
        </w:tabs>
        <w:spacing w:before="58"/>
        <w:rPr>
          <w:rStyle w:val="FontStyle33"/>
          <w:rFonts w:ascii="Times New Roman" w:hAnsi="Times New Roman" w:cs="Times New Roman"/>
          <w:sz w:val="24"/>
          <w:szCs w:val="24"/>
        </w:rPr>
      </w:pPr>
      <w:r w:rsidRPr="0064781E">
        <w:rPr>
          <w:rStyle w:val="FontStyle33"/>
          <w:rFonts w:ascii="Times New Roman" w:hAnsi="Times New Roman" w:cs="Times New Roman"/>
          <w:sz w:val="24"/>
          <w:szCs w:val="24"/>
        </w:rPr>
        <w:t>Позволяет перемещаться вниз по меню;</w:t>
      </w:r>
    </w:p>
    <w:p w:rsidR="00200EDC" w:rsidRDefault="00DD257F" w:rsidP="00200EDC">
      <w:pPr>
        <w:pStyle w:val="Style17"/>
        <w:widowControl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>4</w:t>
      </w:r>
      <w:r>
        <w:rPr>
          <w:rFonts w:ascii="MS Mincho" w:eastAsia="MS Mincho" w:hAnsi="MS Mincho" w:cs="MS Mincho" w:hint="eastAsia"/>
        </w:rPr>
        <w:t>）</w:t>
      </w:r>
      <w:r w:rsidR="0064781E" w:rsidRPr="009074A7">
        <w:rPr>
          <w:rStyle w:val="FontStyle33"/>
          <w:rFonts w:ascii="Times New Roman" w:hAnsi="Times New Roman" w:cs="Times New Roman"/>
          <w:sz w:val="24"/>
          <w:szCs w:val="24"/>
        </w:rPr>
        <w:t xml:space="preserve">Интерфейс </w:t>
      </w:r>
      <w:r w:rsidR="0064781E" w:rsidRPr="009074A7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USB</w:t>
      </w:r>
    </w:p>
    <w:p w:rsidR="0064781E" w:rsidRPr="009074A7" w:rsidRDefault="009074A7" w:rsidP="00200EDC">
      <w:pPr>
        <w:pStyle w:val="Style17"/>
        <w:widowControl/>
        <w:rPr>
          <w:rStyle w:val="FontStyle33"/>
          <w:rFonts w:ascii="Times New Roman" w:hAnsi="Times New Roman" w:cs="Times New Roman"/>
          <w:sz w:val="24"/>
          <w:szCs w:val="24"/>
        </w:rPr>
      </w:pPr>
      <w:r w:rsidRPr="009074A7">
        <w:rPr>
          <w:rStyle w:val="FontStyle33"/>
          <w:rFonts w:ascii="Times New Roman" w:hAnsi="Times New Roman" w:cs="Times New Roman"/>
          <w:sz w:val="24"/>
          <w:szCs w:val="24"/>
        </w:rPr>
        <w:t>Соединения с компьютером для зарядки или просмотра файлов</w:t>
      </w:r>
    </w:p>
    <w:p w:rsidR="00DD257F" w:rsidRPr="009074A7" w:rsidRDefault="00DD257F" w:rsidP="00524E44">
      <w:pPr>
        <w:rPr>
          <w:sz w:val="24"/>
          <w:lang w:val="ru-RU"/>
        </w:rPr>
      </w:pPr>
      <w:r w:rsidRPr="0064781E">
        <w:rPr>
          <w:rFonts w:hint="eastAsia"/>
          <w:sz w:val="24"/>
          <w:lang w:val="ru-RU"/>
        </w:rPr>
        <w:t>5</w:t>
      </w:r>
      <w:r w:rsidRPr="0064781E">
        <w:rPr>
          <w:rFonts w:hint="eastAsia"/>
          <w:sz w:val="24"/>
          <w:lang w:val="ru-RU"/>
        </w:rPr>
        <w:t>）</w:t>
      </w:r>
      <w:r w:rsidR="009074A7">
        <w:rPr>
          <w:sz w:val="24"/>
          <w:lang w:val="ru-RU"/>
        </w:rPr>
        <w:t>Объектив</w:t>
      </w:r>
    </w:p>
    <w:p w:rsidR="00200EDC" w:rsidRDefault="00DD257F" w:rsidP="00200EDC">
      <w:pPr>
        <w:rPr>
          <w:sz w:val="24"/>
          <w:lang w:val="ru-RU"/>
        </w:rPr>
      </w:pPr>
      <w:r w:rsidRPr="00200EDC">
        <w:rPr>
          <w:rFonts w:hint="eastAsia"/>
          <w:sz w:val="24"/>
          <w:lang w:val="ru-RU"/>
        </w:rPr>
        <w:t>6</w:t>
      </w:r>
      <w:r w:rsidRPr="00200EDC">
        <w:rPr>
          <w:rFonts w:hint="eastAsia"/>
          <w:sz w:val="24"/>
          <w:lang w:val="ru-RU"/>
        </w:rPr>
        <w:t>）</w:t>
      </w:r>
      <w:r w:rsidR="009074A7">
        <w:rPr>
          <w:sz w:val="24"/>
          <w:lang w:val="ru-RU"/>
        </w:rPr>
        <w:t>Динамик</w:t>
      </w:r>
    </w:p>
    <w:p w:rsidR="009074A7" w:rsidRDefault="009074A7" w:rsidP="00200EDC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9074A7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Звук воспроизведения видео, звуковые предупреждения; </w:t>
      </w:r>
    </w:p>
    <w:p w:rsidR="00200EDC" w:rsidRPr="008B65D5" w:rsidRDefault="00200EDC" w:rsidP="00200EDC">
      <w:pPr>
        <w:rPr>
          <w:rStyle w:val="FontStyle33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200EDC" w:rsidRDefault="00DD257F" w:rsidP="00200EDC">
      <w:pPr>
        <w:pStyle w:val="Style12"/>
        <w:widowControl/>
        <w:spacing w:line="240" w:lineRule="auto"/>
        <w:ind w:firstLine="254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>7</w:t>
      </w:r>
      <w:r>
        <w:rPr>
          <w:rFonts w:ascii="MS Mincho" w:eastAsia="MS Mincho" w:hAnsi="MS Mincho" w:cs="MS Mincho" w:hint="eastAsia"/>
        </w:rPr>
        <w:t>）</w:t>
      </w:r>
      <w:r w:rsidR="009074A7" w:rsidRPr="009074A7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OK</w:t>
      </w:r>
    </w:p>
    <w:p w:rsidR="009074A7" w:rsidRPr="009074A7" w:rsidRDefault="009074A7" w:rsidP="00200EDC">
      <w:pPr>
        <w:pStyle w:val="Style12"/>
        <w:widowControl/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9074A7">
        <w:rPr>
          <w:rStyle w:val="FontStyle33"/>
          <w:rFonts w:ascii="Times New Roman" w:hAnsi="Times New Roman" w:cs="Times New Roman"/>
          <w:sz w:val="24"/>
          <w:szCs w:val="24"/>
        </w:rPr>
        <w:t>Кнопка подтверждения для записи видео и фото;</w:t>
      </w:r>
    </w:p>
    <w:p w:rsidR="00200EDC" w:rsidRDefault="009074A7" w:rsidP="00200EDC">
      <w:pPr>
        <w:pStyle w:val="Style14"/>
        <w:widowControl/>
        <w:spacing w:line="240" w:lineRule="auto"/>
        <w:ind w:firstLine="0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9074A7">
        <w:rPr>
          <w:rStyle w:val="FontStyle33"/>
          <w:rFonts w:ascii="Times New Roman" w:hAnsi="Times New Roman" w:cs="Times New Roman"/>
          <w:sz w:val="24"/>
          <w:szCs w:val="24"/>
        </w:rPr>
        <w:t>В режиме видеозаписи нажмите эту кнопку, чтобы начать</w:t>
      </w:r>
      <w:r w:rsidR="00200EDC">
        <w:rPr>
          <w:rStyle w:val="FontStyle33"/>
          <w:rFonts w:ascii="Times New Roman" w:hAnsi="Times New Roman" w:cs="Times New Roman"/>
          <w:sz w:val="24"/>
          <w:szCs w:val="24"/>
        </w:rPr>
        <w:t xml:space="preserve"> </w:t>
      </w:r>
      <w:r w:rsidRPr="009074A7">
        <w:rPr>
          <w:rStyle w:val="FontStyle33"/>
          <w:rFonts w:ascii="Times New Roman" w:hAnsi="Times New Roman" w:cs="Times New Roman"/>
          <w:sz w:val="24"/>
          <w:szCs w:val="24"/>
        </w:rPr>
        <w:t>запись видео, повторно нажмите для остановки записи;</w:t>
      </w:r>
    </w:p>
    <w:p w:rsidR="00200EDC" w:rsidRDefault="009074A7" w:rsidP="00200EDC">
      <w:pPr>
        <w:pStyle w:val="Style14"/>
        <w:widowControl/>
        <w:spacing w:line="240" w:lineRule="auto"/>
        <w:ind w:firstLine="0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9074A7">
        <w:rPr>
          <w:rStyle w:val="FontStyle33"/>
          <w:rFonts w:ascii="Times New Roman" w:hAnsi="Times New Roman" w:cs="Times New Roman"/>
          <w:sz w:val="24"/>
          <w:szCs w:val="24"/>
        </w:rPr>
        <w:t>В режиме фото коротко нажмите кнопку для съемки фотографии;</w:t>
      </w:r>
    </w:p>
    <w:p w:rsidR="009074A7" w:rsidRPr="009074A7" w:rsidRDefault="009074A7" w:rsidP="00200EDC">
      <w:pPr>
        <w:pStyle w:val="Style14"/>
        <w:widowControl/>
        <w:spacing w:line="240" w:lineRule="auto"/>
        <w:ind w:firstLine="0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9074A7">
        <w:rPr>
          <w:rStyle w:val="FontStyle33"/>
          <w:rFonts w:ascii="Times New Roman" w:hAnsi="Times New Roman" w:cs="Times New Roman"/>
          <w:sz w:val="24"/>
          <w:szCs w:val="24"/>
        </w:rPr>
        <w:t>В режиме меню означает подтверждение;</w:t>
      </w:r>
    </w:p>
    <w:p w:rsidR="00200EDC" w:rsidRDefault="00DD257F" w:rsidP="00200EDC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9C0F34">
        <w:rPr>
          <w:rFonts w:hint="eastAsia"/>
          <w:sz w:val="24"/>
          <w:lang w:val="ru-RU"/>
        </w:rPr>
        <w:t>8</w:t>
      </w:r>
      <w:r w:rsidRPr="009C0F34">
        <w:rPr>
          <w:rFonts w:hint="eastAsia"/>
          <w:sz w:val="24"/>
          <w:lang w:val="ru-RU"/>
        </w:rPr>
        <w:t>）</w:t>
      </w:r>
      <w:r w:rsidR="009C0F34" w:rsidRPr="009C0F34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Р</w:t>
      </w:r>
      <w:r w:rsidR="00E243D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ЕЖИМ</w:t>
      </w:r>
    </w:p>
    <w:p w:rsidR="00200EDC" w:rsidRDefault="009C0F34" w:rsidP="00200EDC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Нажмите на эту кнопку, чтобы переключиться между режимами "фото - видеозапись - воспроизведение";</w:t>
      </w:r>
    </w:p>
    <w:p w:rsidR="009C0F34" w:rsidRPr="00200EDC" w:rsidRDefault="009C0F34" w:rsidP="00200EDC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Во время записи видео нажатие этой кнопки обеспечивает принудительную защиту данного фрагмента видео, чтобы он не перезаписывался при заполнении объема карты памяти;</w:t>
      </w:r>
    </w:p>
    <w:p w:rsidR="00200EDC" w:rsidRDefault="00B46AD8" w:rsidP="00200EDC">
      <w:pPr>
        <w:ind w:left="720" w:hangingChars="300" w:hanging="720"/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9C0F34">
        <w:rPr>
          <w:rFonts w:hint="eastAsia"/>
          <w:sz w:val="24"/>
          <w:lang w:val="ru-RU"/>
        </w:rPr>
        <w:t>9</w:t>
      </w:r>
      <w:r w:rsidRPr="009C0F34">
        <w:rPr>
          <w:rFonts w:hint="eastAsia"/>
          <w:sz w:val="24"/>
          <w:lang w:val="ru-RU"/>
        </w:rPr>
        <w:t>）</w:t>
      </w:r>
      <w:r w:rsidR="009C0F34" w:rsidRPr="009C0F34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Включение/выключение питания</w:t>
      </w:r>
    </w:p>
    <w:p w:rsidR="00200EDC" w:rsidRDefault="009C0F34" w:rsidP="00200EDC">
      <w:pPr>
        <w:ind w:left="720" w:hangingChars="300" w:hanging="720"/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Долгое нажатие включает или выключает видеореги</w:t>
      </w: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softHyphen/>
        <w:t>стратор;</w:t>
      </w:r>
    </w:p>
    <w:p w:rsidR="009C0F34" w:rsidRPr="00200EDC" w:rsidRDefault="009C0F34" w:rsidP="00200EDC">
      <w:pPr>
        <w:ind w:left="720" w:hangingChars="300" w:hanging="720"/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Короткое нажатие включает или выключает режим ночной съемки;</w:t>
      </w:r>
    </w:p>
    <w:p w:rsidR="00B46AD8" w:rsidRPr="009C0F34" w:rsidRDefault="00B46AD8" w:rsidP="00524E44">
      <w:pPr>
        <w:rPr>
          <w:sz w:val="24"/>
          <w:lang w:val="ru-RU"/>
        </w:rPr>
      </w:pPr>
      <w:r w:rsidRPr="009C0F34">
        <w:rPr>
          <w:rFonts w:hint="eastAsia"/>
          <w:sz w:val="24"/>
          <w:lang w:val="ru-RU"/>
        </w:rPr>
        <w:t>10</w:t>
      </w:r>
      <w:r w:rsidRPr="009C0F34">
        <w:rPr>
          <w:rFonts w:hint="eastAsia"/>
          <w:sz w:val="24"/>
          <w:lang w:val="ru-RU"/>
        </w:rPr>
        <w:t>）</w:t>
      </w:r>
      <w:r w:rsidR="009C0F34">
        <w:rPr>
          <w:sz w:val="24"/>
          <w:lang w:val="ru-RU"/>
        </w:rPr>
        <w:t>Дисплей</w:t>
      </w:r>
    </w:p>
    <w:p w:rsidR="00B46AD8" w:rsidRPr="009C0F34" w:rsidRDefault="00B46AD8" w:rsidP="00524E44">
      <w:pPr>
        <w:rPr>
          <w:sz w:val="24"/>
          <w:lang w:val="ru-RU"/>
        </w:rPr>
      </w:pPr>
      <w:r w:rsidRPr="009C0F34">
        <w:rPr>
          <w:rFonts w:hint="eastAsia"/>
          <w:sz w:val="24"/>
          <w:lang w:val="ru-RU"/>
        </w:rPr>
        <w:t>11</w:t>
      </w:r>
      <w:r w:rsidRPr="009C0F34">
        <w:rPr>
          <w:rFonts w:hint="eastAsia"/>
          <w:sz w:val="24"/>
          <w:lang w:val="ru-RU"/>
        </w:rPr>
        <w:t>）</w:t>
      </w:r>
      <w:r w:rsidR="009C0F34">
        <w:rPr>
          <w:sz w:val="24"/>
          <w:lang w:val="ru-RU"/>
        </w:rPr>
        <w:t>Слот карты памяти</w:t>
      </w:r>
    </w:p>
    <w:p w:rsidR="009C0F34" w:rsidRPr="009C0F34" w:rsidRDefault="00B46AD8" w:rsidP="00524E44">
      <w:pPr>
        <w:pStyle w:val="Style22"/>
        <w:widowControl/>
        <w:tabs>
          <w:tab w:val="left" w:pos="139"/>
        </w:tabs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346482">
        <w:rPr>
          <w:rFonts w:ascii="Times New Roman" w:hAnsi="Times New Roman"/>
        </w:rPr>
        <w:t>12</w:t>
      </w:r>
      <w:r w:rsidRPr="00346482">
        <w:rPr>
          <w:rFonts w:ascii="Times New Roman" w:eastAsia="MS Mincho" w:hAnsi="MS Mincho"/>
        </w:rPr>
        <w:t>）</w:t>
      </w:r>
      <w:r w:rsidR="009C0F34" w:rsidRPr="009C0F34">
        <w:rPr>
          <w:rStyle w:val="FontStyle33"/>
          <w:rFonts w:ascii="Times New Roman" w:hAnsi="Times New Roman" w:cs="Times New Roman"/>
          <w:sz w:val="24"/>
          <w:szCs w:val="24"/>
        </w:rPr>
        <w:t>Инфракрасные излучатели</w:t>
      </w:r>
    </w:p>
    <w:p w:rsidR="009C0F34" w:rsidRPr="009C0F34" w:rsidRDefault="009C0F34" w:rsidP="00524E44">
      <w:pPr>
        <w:pStyle w:val="Style23"/>
        <w:widowControl/>
        <w:spacing w:before="58" w:line="240" w:lineRule="auto"/>
        <w:ind w:right="168"/>
        <w:rPr>
          <w:rStyle w:val="FontStyle33"/>
          <w:rFonts w:ascii="Times New Roman" w:hAnsi="Times New Roman" w:cs="Times New Roman"/>
          <w:sz w:val="24"/>
          <w:szCs w:val="24"/>
        </w:rPr>
      </w:pPr>
      <w:r w:rsidRPr="009C0F34">
        <w:rPr>
          <w:rStyle w:val="FontStyle33"/>
          <w:rFonts w:ascii="Times New Roman" w:hAnsi="Times New Roman" w:cs="Times New Roman"/>
          <w:sz w:val="24"/>
          <w:szCs w:val="24"/>
        </w:rPr>
        <w:t>Инфракрасные диоды  для ночной съемки, включаются или выключаются коротким нажатием кнопки питания;</w:t>
      </w:r>
    </w:p>
    <w:p w:rsidR="00B46AD8" w:rsidRPr="009C0F34" w:rsidRDefault="00B46AD8" w:rsidP="00524E44">
      <w:pPr>
        <w:rPr>
          <w:sz w:val="24"/>
          <w:lang w:val="ru-RU"/>
        </w:rPr>
      </w:pPr>
      <w:r w:rsidRPr="00493CE8">
        <w:rPr>
          <w:rFonts w:hint="eastAsia"/>
          <w:sz w:val="24"/>
          <w:lang w:val="ru-RU"/>
        </w:rPr>
        <w:t>13</w:t>
      </w:r>
      <w:r w:rsidRPr="00493CE8">
        <w:rPr>
          <w:rFonts w:hint="eastAsia"/>
          <w:sz w:val="24"/>
          <w:lang w:val="ru-RU"/>
        </w:rPr>
        <w:t>）</w:t>
      </w:r>
      <w:r w:rsidR="009C0F34">
        <w:rPr>
          <w:sz w:val="24"/>
          <w:lang w:val="ru-RU"/>
        </w:rPr>
        <w:t>Паз для установки кронштейна</w:t>
      </w:r>
    </w:p>
    <w:p w:rsidR="00346482" w:rsidRDefault="00B46AD8" w:rsidP="00524E44">
      <w:pPr>
        <w:rPr>
          <w:sz w:val="24"/>
          <w:lang w:val="ru-RU"/>
        </w:rPr>
      </w:pPr>
      <w:r w:rsidRPr="00493CE8">
        <w:rPr>
          <w:rFonts w:hint="eastAsia"/>
          <w:sz w:val="24"/>
          <w:lang w:val="ru-RU"/>
        </w:rPr>
        <w:t>14</w:t>
      </w:r>
      <w:r w:rsidRPr="00493CE8">
        <w:rPr>
          <w:rFonts w:hint="eastAsia"/>
          <w:sz w:val="24"/>
          <w:lang w:val="ru-RU"/>
        </w:rPr>
        <w:t>）</w:t>
      </w:r>
      <w:r w:rsidR="00493CE8">
        <w:rPr>
          <w:sz w:val="24"/>
          <w:lang w:val="ru-RU"/>
        </w:rPr>
        <w:t>Кнопка сброса</w:t>
      </w:r>
    </w:p>
    <w:p w:rsidR="00493CE8" w:rsidRPr="00346482" w:rsidRDefault="00493CE8" w:rsidP="00524E44">
      <w:pPr>
        <w:rPr>
          <w:rStyle w:val="FontStyle33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6482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Нажмите данную кнопку для перезапуска видеореги</w:t>
      </w:r>
      <w:r w:rsidRPr="00346482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softHyphen/>
        <w:t>стратора в случае некорректной работы устройства;</w:t>
      </w:r>
    </w:p>
    <w:p w:rsidR="00B46AD8" w:rsidRPr="00493CE8" w:rsidRDefault="00B46AD8" w:rsidP="00524E44">
      <w:pPr>
        <w:ind w:firstLineChars="350" w:firstLine="840"/>
        <w:rPr>
          <w:sz w:val="24"/>
          <w:lang w:val="ru-RU"/>
        </w:rPr>
      </w:pPr>
    </w:p>
    <w:p w:rsidR="00B46AD8" w:rsidRPr="00346482" w:rsidRDefault="00B46AD8" w:rsidP="00524E44">
      <w:pPr>
        <w:rPr>
          <w:sz w:val="24"/>
          <w:lang w:val="ru-RU"/>
        </w:rPr>
      </w:pPr>
      <w:r w:rsidRPr="00346482">
        <w:rPr>
          <w:rFonts w:hint="eastAsia"/>
          <w:sz w:val="24"/>
          <w:lang w:val="ru-RU"/>
        </w:rPr>
        <w:t>15</w:t>
      </w:r>
      <w:r w:rsidRPr="00346482">
        <w:rPr>
          <w:rFonts w:hint="eastAsia"/>
          <w:sz w:val="24"/>
          <w:lang w:val="ru-RU"/>
        </w:rPr>
        <w:t>）</w:t>
      </w:r>
      <w:r w:rsidR="00493CE8">
        <w:rPr>
          <w:sz w:val="24"/>
          <w:lang w:val="ru-RU"/>
        </w:rPr>
        <w:t>Микрофон</w:t>
      </w:r>
    </w:p>
    <w:p w:rsidR="005F630B" w:rsidRPr="00346482" w:rsidRDefault="005F630B" w:rsidP="00524E44">
      <w:pPr>
        <w:rPr>
          <w:sz w:val="24"/>
          <w:lang w:val="ru-RU"/>
        </w:rPr>
      </w:pPr>
    </w:p>
    <w:p w:rsidR="00346482" w:rsidRPr="00DB04F6" w:rsidRDefault="00346482" w:rsidP="00524E44">
      <w:pPr>
        <w:pStyle w:val="Style4"/>
        <w:widowControl/>
        <w:spacing w:before="5"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DB04F6">
        <w:rPr>
          <w:rStyle w:val="FontStyle32"/>
          <w:rFonts w:ascii="Times New Roman" w:hAnsi="Times New Roman" w:cs="Times New Roman"/>
          <w:sz w:val="24"/>
          <w:szCs w:val="24"/>
        </w:rPr>
        <w:t>Описание специальных функций</w:t>
      </w:r>
    </w:p>
    <w:p w:rsidR="00DB04F6" w:rsidRPr="00DE38D1" w:rsidRDefault="00DB04F6" w:rsidP="00524E44">
      <w:pPr>
        <w:pStyle w:val="Style22"/>
        <w:widowControl/>
        <w:tabs>
          <w:tab w:val="left" w:pos="139"/>
        </w:tabs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  <w:u w:val="single"/>
        </w:rPr>
      </w:pPr>
      <w:r w:rsidRPr="00DE38D1">
        <w:rPr>
          <w:rStyle w:val="FontStyle33"/>
          <w:rFonts w:ascii="Times New Roman" w:hAnsi="Times New Roman" w:cs="Times New Roman"/>
          <w:sz w:val="24"/>
          <w:szCs w:val="24"/>
          <w:u w:val="single"/>
        </w:rPr>
        <w:t xml:space="preserve">Функция </w:t>
      </w:r>
      <w:r w:rsidRPr="00DE38D1">
        <w:rPr>
          <w:rStyle w:val="FontStyle33"/>
          <w:rFonts w:ascii="Times New Roman" w:hAnsi="Times New Roman" w:cs="Times New Roman"/>
          <w:sz w:val="24"/>
          <w:szCs w:val="24"/>
          <w:u w:val="single"/>
          <w:lang w:val="en-US"/>
        </w:rPr>
        <w:t>G</w:t>
      </w:r>
      <w:r w:rsidRPr="00DE38D1">
        <w:rPr>
          <w:rStyle w:val="FontStyle33"/>
          <w:rFonts w:ascii="Times New Roman" w:hAnsi="Times New Roman" w:cs="Times New Roman"/>
          <w:sz w:val="24"/>
          <w:szCs w:val="24"/>
          <w:u w:val="single"/>
        </w:rPr>
        <w:t>-</w:t>
      </w:r>
      <w:r w:rsidRPr="00DE38D1">
        <w:rPr>
          <w:rStyle w:val="FontStyle33"/>
          <w:rFonts w:ascii="Times New Roman" w:hAnsi="Times New Roman" w:cs="Times New Roman"/>
          <w:sz w:val="24"/>
          <w:szCs w:val="24"/>
          <w:u w:val="single"/>
          <w:lang w:val="en-US"/>
        </w:rPr>
        <w:t>sensor</w:t>
      </w:r>
    </w:p>
    <w:p w:rsidR="00DB04F6" w:rsidRPr="00200EDC" w:rsidRDefault="00DB04F6" w:rsidP="00524E44">
      <w:pPr>
        <w:pStyle w:val="Style23"/>
        <w:widowControl/>
        <w:spacing w:line="240" w:lineRule="auto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DB04F6">
        <w:rPr>
          <w:rStyle w:val="FontStyle33"/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DE38D1">
        <w:rPr>
          <w:rStyle w:val="FontStyle33"/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="00DE38D1">
        <w:rPr>
          <w:rStyle w:val="FontStyle33"/>
          <w:rFonts w:ascii="Times New Roman" w:hAnsi="Times New Roman" w:cs="Times New Roman"/>
          <w:sz w:val="24"/>
          <w:szCs w:val="24"/>
        </w:rPr>
        <w:t xml:space="preserve"> резкого ускорения или замедления </w:t>
      </w:r>
      <w:r w:rsidRPr="00DB04F6">
        <w:rPr>
          <w:rStyle w:val="FontStyle33"/>
          <w:rFonts w:ascii="Times New Roman" w:hAnsi="Times New Roman" w:cs="Times New Roman"/>
          <w:sz w:val="24"/>
          <w:szCs w:val="24"/>
        </w:rPr>
        <w:t xml:space="preserve"> до 6</w:t>
      </w:r>
      <w:r w:rsidRPr="00DB04F6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g</w:t>
      </w:r>
      <w:r w:rsidRPr="00DB04F6">
        <w:rPr>
          <w:rStyle w:val="FontStyle33"/>
          <w:rFonts w:ascii="Times New Roman" w:hAnsi="Times New Roman" w:cs="Times New Roman"/>
          <w:sz w:val="24"/>
          <w:szCs w:val="24"/>
        </w:rPr>
        <w:t xml:space="preserve"> (1</w:t>
      </w:r>
      <w:r w:rsidRPr="00DB04F6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g</w:t>
      </w:r>
      <w:r w:rsidRPr="00DB04F6">
        <w:rPr>
          <w:rStyle w:val="FontStyle33"/>
          <w:rFonts w:ascii="Times New Roman" w:hAnsi="Times New Roman" w:cs="Times New Roman"/>
          <w:sz w:val="24"/>
          <w:szCs w:val="24"/>
        </w:rPr>
        <w:t xml:space="preserve"> = 9,80м/секун</w:t>
      </w:r>
      <w:proofErr w:type="gramStart"/>
      <w:r w:rsidRPr="00DB04F6">
        <w:rPr>
          <w:rStyle w:val="FontStyle33"/>
          <w:rFonts w:ascii="Times New Roman" w:hAnsi="Times New Roman" w:cs="Times New Roman"/>
          <w:sz w:val="24"/>
          <w:szCs w:val="24"/>
        </w:rPr>
        <w:t>.л</w:t>
      </w:r>
      <w:proofErr w:type="gramEnd"/>
      <w:r w:rsidRPr="00DB04F6">
        <w:rPr>
          <w:rStyle w:val="FontStyle33"/>
          <w:rFonts w:ascii="Times New Roman" w:hAnsi="Times New Roman" w:cs="Times New Roman"/>
          <w:sz w:val="24"/>
          <w:szCs w:val="24"/>
        </w:rPr>
        <w:t>2), видеорегистратор защитит данный видео фрагмент, чтобы</w:t>
      </w:r>
      <w:r w:rsidR="00200EDC">
        <w:rPr>
          <w:rStyle w:val="FontStyle33"/>
          <w:rFonts w:ascii="Times New Roman" w:hAnsi="Times New Roman" w:cs="Times New Roman"/>
          <w:sz w:val="24"/>
          <w:szCs w:val="24"/>
        </w:rPr>
        <w:t xml:space="preserve"> </w:t>
      </w:r>
      <w:r w:rsidRPr="00DB04F6">
        <w:rPr>
          <w:rStyle w:val="FontStyle33"/>
          <w:rFonts w:ascii="Times New Roman" w:hAnsi="Times New Roman" w:cs="Times New Roman"/>
          <w:sz w:val="24"/>
          <w:szCs w:val="24"/>
        </w:rPr>
        <w:t>он не перезаписывался при заполнении объема карты</w:t>
      </w:r>
      <w:r w:rsidR="00200EDC">
        <w:rPr>
          <w:rStyle w:val="FontStyle33"/>
          <w:rFonts w:ascii="Times New Roman" w:hAnsi="Times New Roman" w:cs="Times New Roman"/>
          <w:sz w:val="24"/>
          <w:szCs w:val="24"/>
        </w:rPr>
        <w:t xml:space="preserve"> </w:t>
      </w:r>
      <w:r w:rsidRPr="00DB04F6">
        <w:rPr>
          <w:rStyle w:val="FontStyle33"/>
          <w:rFonts w:ascii="Times New Roman" w:hAnsi="Times New Roman" w:cs="Times New Roman"/>
          <w:sz w:val="24"/>
          <w:szCs w:val="24"/>
        </w:rPr>
        <w:t>памяти</w:t>
      </w:r>
      <w:r w:rsidRPr="00200EDC">
        <w:rPr>
          <w:rStyle w:val="FontStyle33"/>
          <w:rFonts w:ascii="Times New Roman" w:hAnsi="Times New Roman" w:cs="Times New Roman"/>
          <w:sz w:val="24"/>
          <w:szCs w:val="24"/>
        </w:rPr>
        <w:t>;</w:t>
      </w:r>
    </w:p>
    <w:p w:rsidR="00DB04F6" w:rsidRPr="00200EDC" w:rsidRDefault="00DB04F6" w:rsidP="00200EDC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DE38D1">
        <w:rPr>
          <w:rStyle w:val="FontStyle33"/>
          <w:rFonts w:ascii="Times New Roman" w:hAnsi="Times New Roman" w:cs="Times New Roman"/>
          <w:sz w:val="24"/>
          <w:szCs w:val="24"/>
          <w:u w:val="single"/>
          <w:lang w:val="ru-RU"/>
        </w:rPr>
        <w:t>Функция автоматического включения/выключения</w:t>
      </w:r>
      <w:r w:rsid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Поддерживает включение и </w:t>
      </w:r>
      <w:r w:rsidR="004D3F33"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выключение</w:t>
      </w: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33"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видеорегистратор</w:t>
      </w:r>
      <w:r w:rsidRPr="00200EDC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 при включении и выключении зажигания автомобиля;</w:t>
      </w:r>
    </w:p>
    <w:p w:rsidR="00DB04F6" w:rsidRPr="00DB04F6" w:rsidRDefault="00DB04F6" w:rsidP="00524E44">
      <w:pPr>
        <w:pStyle w:val="Style22"/>
        <w:widowControl/>
        <w:tabs>
          <w:tab w:val="left" w:pos="139"/>
        </w:tabs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DB04F6">
        <w:rPr>
          <w:rStyle w:val="FontStyle33"/>
          <w:rFonts w:ascii="Times New Roman" w:hAnsi="Times New Roman" w:cs="Times New Roman"/>
          <w:sz w:val="24"/>
          <w:szCs w:val="24"/>
        </w:rPr>
        <w:t>Нет пропуска в видео при записи блоками;</w:t>
      </w:r>
    </w:p>
    <w:p w:rsidR="00515292" w:rsidRPr="008C2BA1" w:rsidRDefault="00977461" w:rsidP="00524E44">
      <w:pPr>
        <w:rPr>
          <w:sz w:val="24"/>
          <w:lang w:val="ru-RU"/>
        </w:rPr>
      </w:pPr>
      <w:r w:rsidRPr="00DE38D1">
        <w:rPr>
          <w:sz w:val="24"/>
          <w:u w:val="single"/>
        </w:rPr>
        <w:t>SOS</w:t>
      </w:r>
      <w:r w:rsidR="008C2BA1">
        <w:rPr>
          <w:sz w:val="24"/>
          <w:lang w:val="ru-RU"/>
        </w:rPr>
        <w:t xml:space="preserve"> </w:t>
      </w:r>
      <w:r w:rsidR="008C2BA1" w:rsidRPr="008C2BA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Короткое нажатие клавиши Режим обеспечивает принуди</w:t>
      </w:r>
      <w:r w:rsidR="008C2BA1" w:rsidRPr="008C2BA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softHyphen/>
        <w:t>тельную защиту данного фрагмента видео, чтобы он не перезаписывался при заполнении карты памяти</w:t>
      </w:r>
      <w:r w:rsidR="008C2BA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.</w:t>
      </w:r>
    </w:p>
    <w:p w:rsidR="008C2BA1" w:rsidRPr="008C2BA1" w:rsidRDefault="008C2BA1" w:rsidP="00200EDC">
      <w:pPr>
        <w:pStyle w:val="Style4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C2BA1">
        <w:rPr>
          <w:rStyle w:val="FontStyle32"/>
          <w:rFonts w:ascii="Times New Roman" w:hAnsi="Times New Roman" w:cs="Times New Roman"/>
          <w:sz w:val="24"/>
          <w:szCs w:val="24"/>
        </w:rPr>
        <w:t>Описание основных операций фото/видеозаписи</w:t>
      </w:r>
    </w:p>
    <w:p w:rsidR="008C2BA1" w:rsidRPr="004D3F33" w:rsidRDefault="008C2BA1" w:rsidP="00524E44">
      <w:pPr>
        <w:pStyle w:val="Style19"/>
        <w:widowControl/>
        <w:tabs>
          <w:tab w:val="left" w:pos="274"/>
        </w:tabs>
        <w:spacing w:before="14" w:line="240" w:lineRule="auto"/>
        <w:rPr>
          <w:rStyle w:val="FontStyle33"/>
          <w:rFonts w:ascii="Times New Roman" w:hAnsi="Times New Roman" w:cs="Times New Roman"/>
          <w:b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b/>
          <w:sz w:val="24"/>
          <w:szCs w:val="24"/>
        </w:rPr>
        <w:t>Включение и выключение</w:t>
      </w:r>
    </w:p>
    <w:p w:rsidR="003A7381" w:rsidRDefault="008C2BA1" w:rsidP="003A7381">
      <w:pPr>
        <w:pStyle w:val="Style24"/>
        <w:widowControl/>
        <w:spacing w:before="34" w:line="240" w:lineRule="auto"/>
        <w:ind w:firstLine="0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Зажмите клавишу Питание для включения, индикатор станет светиться;</w:t>
      </w:r>
    </w:p>
    <w:p w:rsidR="00200EDC" w:rsidRDefault="008C2BA1" w:rsidP="003A7381">
      <w:pPr>
        <w:pStyle w:val="Style24"/>
        <w:widowControl/>
        <w:spacing w:before="34" w:line="240" w:lineRule="auto"/>
        <w:ind w:firstLine="0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Еще раз зажмите клавишу Питание для выключения, индикатор погаснет;</w:t>
      </w:r>
    </w:p>
    <w:p w:rsidR="008C2BA1" w:rsidRPr="008C2BA1" w:rsidRDefault="008C2BA1" w:rsidP="00200EDC">
      <w:pPr>
        <w:pStyle w:val="Style24"/>
        <w:widowControl/>
        <w:spacing w:before="38" w:line="240" w:lineRule="auto"/>
        <w:ind w:firstLine="0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Примечание: видеорегист</w:t>
      </w:r>
      <w:r>
        <w:rPr>
          <w:rStyle w:val="FontStyle33"/>
          <w:rFonts w:ascii="Times New Roman" w:hAnsi="Times New Roman" w:cs="Times New Roman"/>
          <w:sz w:val="24"/>
          <w:szCs w:val="24"/>
        </w:rPr>
        <w:t>ратор автоматически выключит</w:t>
      </w:r>
      <w:r>
        <w:rPr>
          <w:rStyle w:val="FontStyle33"/>
          <w:rFonts w:ascii="Times New Roman" w:hAnsi="Times New Roman" w:cs="Times New Roman"/>
          <w:sz w:val="24"/>
          <w:szCs w:val="24"/>
        </w:rPr>
        <w:softHyphen/>
        <w:t xml:space="preserve">ся </w:t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после</w:t>
      </w:r>
      <w:r w:rsidR="00200EDC">
        <w:rPr>
          <w:rStyle w:val="FontStyle33"/>
          <w:rFonts w:ascii="Times New Roman" w:hAnsi="Times New Roman" w:cs="Times New Roman"/>
          <w:sz w:val="24"/>
          <w:szCs w:val="24"/>
        </w:rPr>
        <w:t xml:space="preserve"> </w:t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предупреждения о низком заряде батареи.</w:t>
      </w:r>
    </w:p>
    <w:p w:rsidR="008C2BA1" w:rsidRPr="004D3F33" w:rsidRDefault="008C2BA1" w:rsidP="00524E44">
      <w:pPr>
        <w:pStyle w:val="Style19"/>
        <w:widowControl/>
        <w:tabs>
          <w:tab w:val="left" w:pos="274"/>
        </w:tabs>
        <w:spacing w:before="19" w:line="240" w:lineRule="auto"/>
        <w:rPr>
          <w:rStyle w:val="FontStyle33"/>
          <w:rFonts w:ascii="Times New Roman" w:hAnsi="Times New Roman" w:cs="Times New Roman"/>
          <w:b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b/>
          <w:sz w:val="24"/>
          <w:szCs w:val="24"/>
        </w:rPr>
        <w:t>Режим видеозаписи</w:t>
      </w:r>
    </w:p>
    <w:p w:rsidR="008C2BA1" w:rsidRPr="008C2BA1" w:rsidRDefault="008C2BA1" w:rsidP="003A7381">
      <w:pPr>
        <w:pStyle w:val="Style14"/>
        <w:widowControl/>
        <w:spacing w:before="29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Коротко нажмите кнопку "Режим" для переключения в режим видеозаписи, в левом верхнем углу экрана появится значок видеозаписи;</w:t>
      </w:r>
    </w:p>
    <w:p w:rsidR="008C2BA1" w:rsidRPr="008C2BA1" w:rsidRDefault="008C2BA1" w:rsidP="003A7381">
      <w:pPr>
        <w:pStyle w:val="Style24"/>
        <w:widowControl/>
        <w:spacing w:before="38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Коротко нажмите кнопку "</w:t>
      </w:r>
      <w:r w:rsidRPr="008C2BA1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OK</w:t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" для начала записи, появится мерцание красной точки, идет видеозапись;</w:t>
      </w:r>
    </w:p>
    <w:p w:rsidR="004D3F33" w:rsidRDefault="004D3F33" w:rsidP="00524E44">
      <w:pPr>
        <w:pStyle w:val="Style19"/>
        <w:widowControl/>
        <w:tabs>
          <w:tab w:val="left" w:pos="274"/>
        </w:tabs>
        <w:spacing w:before="19" w:line="240" w:lineRule="auto"/>
        <w:rPr>
          <w:rStyle w:val="FontStyle33"/>
          <w:rFonts w:ascii="Times New Roman" w:hAnsi="Times New Roman" w:cs="Times New Roman"/>
          <w:b/>
          <w:sz w:val="24"/>
          <w:szCs w:val="24"/>
        </w:rPr>
      </w:pPr>
    </w:p>
    <w:p w:rsidR="008C2BA1" w:rsidRPr="004D3F33" w:rsidRDefault="008C2BA1" w:rsidP="00524E44">
      <w:pPr>
        <w:pStyle w:val="Style19"/>
        <w:widowControl/>
        <w:tabs>
          <w:tab w:val="left" w:pos="274"/>
        </w:tabs>
        <w:spacing w:before="19" w:line="240" w:lineRule="auto"/>
        <w:rPr>
          <w:rStyle w:val="FontStyle33"/>
          <w:rFonts w:ascii="Times New Roman" w:hAnsi="Times New Roman" w:cs="Times New Roman"/>
          <w:b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b/>
          <w:sz w:val="24"/>
          <w:szCs w:val="24"/>
        </w:rPr>
        <w:t>Режим фото</w:t>
      </w:r>
    </w:p>
    <w:p w:rsidR="008C2BA1" w:rsidRPr="008C2BA1" w:rsidRDefault="008C2BA1" w:rsidP="003A7381">
      <w:pPr>
        <w:pStyle w:val="Style14"/>
        <w:widowControl/>
        <w:spacing w:before="29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Коротко нажмите кнопку "Режим" для переключения в режим фото, в левом верхнем углу экрана появится значок фото;</w:t>
      </w:r>
    </w:p>
    <w:p w:rsidR="008C2BA1" w:rsidRDefault="008C2BA1" w:rsidP="003A7381">
      <w:pPr>
        <w:pStyle w:val="Style14"/>
        <w:widowControl/>
        <w:spacing w:before="38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Коротко нажмите кнопку "</w:t>
      </w:r>
      <w:r w:rsidRPr="008C2BA1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OK</w:t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 xml:space="preserve">" для снимка, экран моргнет один раз, фото </w:t>
      </w:r>
      <w:r w:rsidR="004D3F33">
        <w:rPr>
          <w:rStyle w:val="FontStyle33"/>
          <w:rFonts w:ascii="Times New Roman" w:hAnsi="Times New Roman" w:cs="Times New Roman"/>
          <w:sz w:val="24"/>
          <w:szCs w:val="24"/>
        </w:rPr>
        <w:t>сохранено</w:t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.</w:t>
      </w:r>
    </w:p>
    <w:p w:rsidR="003A7381" w:rsidRPr="008C2BA1" w:rsidRDefault="003A7381" w:rsidP="003A7381">
      <w:pPr>
        <w:pStyle w:val="Style14"/>
        <w:widowControl/>
        <w:spacing w:before="38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</w:p>
    <w:p w:rsidR="008C2BA1" w:rsidRPr="004D3F33" w:rsidRDefault="008C2BA1" w:rsidP="00524E44">
      <w:pPr>
        <w:pStyle w:val="Style19"/>
        <w:widowControl/>
        <w:tabs>
          <w:tab w:val="left" w:pos="274"/>
        </w:tabs>
        <w:spacing w:before="19" w:line="240" w:lineRule="auto"/>
        <w:rPr>
          <w:rStyle w:val="FontStyle33"/>
          <w:rFonts w:ascii="Times New Roman" w:hAnsi="Times New Roman" w:cs="Times New Roman"/>
          <w:b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b/>
          <w:sz w:val="24"/>
          <w:szCs w:val="24"/>
        </w:rPr>
        <w:t>Видео/ фото воспроизведение</w:t>
      </w:r>
    </w:p>
    <w:p w:rsidR="008C2BA1" w:rsidRDefault="008C2BA1" w:rsidP="00524E44">
      <w:pPr>
        <w:pStyle w:val="Style19"/>
        <w:widowControl/>
        <w:tabs>
          <w:tab w:val="left" w:pos="274"/>
        </w:tabs>
        <w:spacing w:before="29" w:line="240" w:lineRule="auto"/>
        <w:ind w:right="365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Коротко нажмите кнопку "Режим" для переключения в режим воспроизведения, в левом верхнем углу экрана появится значок воспроизведения;</w:t>
      </w:r>
    </w:p>
    <w:p w:rsidR="008C2BA1" w:rsidRDefault="008C2BA1" w:rsidP="003A7381">
      <w:pPr>
        <w:pStyle w:val="Style16"/>
        <w:widowControl/>
        <w:spacing w:before="5" w:line="240" w:lineRule="auto"/>
        <w:rPr>
          <w:rStyle w:val="FontStyle33"/>
          <w:rFonts w:ascii="Times New Roman" w:hAnsi="Times New Roman" w:cs="Times New Roman"/>
          <w:sz w:val="24"/>
          <w:szCs w:val="24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 xml:space="preserve">Используйте клавиши </w:t>
      </w:r>
      <w:r w:rsidR="003A7381">
        <w:rPr>
          <w:noProof/>
        </w:rPr>
        <w:drawing>
          <wp:inline distT="0" distB="0" distL="0" distR="0">
            <wp:extent cx="266700" cy="266700"/>
            <wp:effectExtent l="19050" t="0" r="0" b="0"/>
            <wp:docPr id="2" name="Рисунок 2" descr="向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向上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 xml:space="preserve"> </w:t>
      </w:r>
      <w:r w:rsidR="003A7381">
        <w:rPr>
          <w:noProof/>
        </w:rPr>
        <w:drawing>
          <wp:inline distT="0" distB="0" distL="0" distR="0">
            <wp:extent cx="247650" cy="257175"/>
            <wp:effectExtent l="19050" t="0" r="0" b="0"/>
            <wp:docPr id="3" name="Рисунок 3" descr="向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向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 xml:space="preserve"> для выбора файла; Нажмите "ОК" для воспроизведения выбранного файла;</w:t>
      </w:r>
    </w:p>
    <w:p w:rsidR="003A7381" w:rsidRPr="008C2BA1" w:rsidRDefault="003A7381" w:rsidP="003A7381">
      <w:pPr>
        <w:pStyle w:val="Style16"/>
        <w:widowControl/>
        <w:spacing w:before="5" w:line="240" w:lineRule="auto"/>
        <w:rPr>
          <w:rStyle w:val="FontStyle33"/>
          <w:rFonts w:ascii="Times New Roman" w:hAnsi="Times New Roman" w:cs="Times New Roman"/>
          <w:sz w:val="24"/>
          <w:szCs w:val="24"/>
        </w:rPr>
      </w:pPr>
    </w:p>
    <w:p w:rsidR="008C2BA1" w:rsidRPr="004D3F33" w:rsidRDefault="008C2BA1" w:rsidP="00524E44">
      <w:pPr>
        <w:pStyle w:val="Style19"/>
        <w:widowControl/>
        <w:tabs>
          <w:tab w:val="left" w:pos="274"/>
        </w:tabs>
        <w:spacing w:line="240" w:lineRule="auto"/>
        <w:rPr>
          <w:rStyle w:val="FontStyle33"/>
          <w:rFonts w:ascii="Times New Roman" w:hAnsi="Times New Roman" w:cs="Times New Roman"/>
          <w:b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b/>
          <w:sz w:val="24"/>
          <w:szCs w:val="24"/>
        </w:rPr>
        <w:t>Настройка меню</w:t>
      </w:r>
    </w:p>
    <w:p w:rsidR="008C2BA1" w:rsidRPr="008C2BA1" w:rsidRDefault="008C2BA1" w:rsidP="003A7381">
      <w:pPr>
        <w:pStyle w:val="Style14"/>
        <w:widowControl/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Нажмите кнопку меню </w:t>
      </w:r>
      <w:r w:rsidRPr="008C2BA1">
        <w:rPr>
          <w:rStyle w:val="FontStyle33"/>
          <w:rFonts w:ascii="Times New Roman" w:hAnsi="Times New Roman" w:cs="Times New Roman"/>
          <w:sz w:val="24"/>
          <w:szCs w:val="24"/>
        </w:rPr>
        <w:t>, чтобы войти в меню настройки устройства;</w:t>
      </w:r>
    </w:p>
    <w:p w:rsidR="004D3F33" w:rsidRDefault="008C2BA1" w:rsidP="003A7381">
      <w:pPr>
        <w:rPr>
          <w:sz w:val="24"/>
          <w:lang w:val="ru-RU"/>
        </w:rPr>
      </w:pPr>
      <w:r w:rsidRPr="008C2BA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Используйте кнопки </w:t>
      </w:r>
      <w:r w:rsidR="003A7381">
        <w:rPr>
          <w:noProof/>
          <w:sz w:val="24"/>
          <w:lang w:val="ru-RU" w:eastAsia="ru-RU"/>
        </w:rPr>
        <w:drawing>
          <wp:inline distT="0" distB="0" distL="0" distR="0">
            <wp:extent cx="266700" cy="266700"/>
            <wp:effectExtent l="19050" t="0" r="0" b="0"/>
            <wp:docPr id="4" name="Рисунок 4" descr="向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向上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7381">
        <w:rPr>
          <w:noProof/>
          <w:sz w:val="24"/>
          <w:lang w:val="ru-RU" w:eastAsia="ru-RU"/>
        </w:rPr>
        <w:drawing>
          <wp:inline distT="0" distB="0" distL="0" distR="0">
            <wp:extent cx="247650" cy="257175"/>
            <wp:effectExtent l="19050" t="0" r="0" b="0"/>
            <wp:docPr id="5" name="Рисунок 5" descr="向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向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A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 для перемещения по меню. Нажмите кнопку </w:t>
      </w:r>
      <w:r w:rsidR="004D3F33">
        <w:rPr>
          <w:sz w:val="24"/>
        </w:rPr>
        <w:t>OK</w:t>
      </w:r>
      <w:r w:rsidR="004D3F33" w:rsidRPr="004D3F33">
        <w:rPr>
          <w:sz w:val="24"/>
          <w:lang w:val="ru-RU"/>
        </w:rPr>
        <w:t xml:space="preserve"> </w:t>
      </w:r>
      <w:r w:rsidRPr="008C2BA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 xml:space="preserve"> для выбора нужного параметра; Коротко нажмите кнопку меню или кнопку режим для выхода из установки</w:t>
      </w:r>
      <w:r w:rsidRPr="008C2BA1">
        <w:rPr>
          <w:rStyle w:val="FontStyle33"/>
          <w:lang w:val="ru-RU"/>
        </w:rPr>
        <w:t xml:space="preserve"> </w:t>
      </w:r>
      <w:r w:rsidRPr="004D3F33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параметра</w:t>
      </w:r>
    </w:p>
    <w:p w:rsidR="00515292" w:rsidRPr="008B65D5" w:rsidRDefault="00515292" w:rsidP="00524E44">
      <w:pPr>
        <w:ind w:left="420"/>
        <w:rPr>
          <w:color w:val="000000"/>
          <w:sz w:val="24"/>
          <w:lang w:val="ru-RU"/>
        </w:rPr>
      </w:pPr>
    </w:p>
    <w:p w:rsidR="004D3F33" w:rsidRPr="004D3F33" w:rsidRDefault="004D3F33" w:rsidP="00524E44">
      <w:pPr>
        <w:pStyle w:val="Style4"/>
        <w:widowControl/>
        <w:spacing w:before="72"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4D3F33">
        <w:rPr>
          <w:rStyle w:val="FontStyle32"/>
          <w:rFonts w:ascii="Times New Roman" w:hAnsi="Times New Roman" w:cs="Times New Roman"/>
          <w:sz w:val="24"/>
          <w:szCs w:val="24"/>
        </w:rPr>
        <w:t xml:space="preserve">Интерфейс </w:t>
      </w:r>
      <w:r w:rsidRPr="004D3F33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USB</w:t>
      </w:r>
    </w:p>
    <w:p w:rsidR="004D3F33" w:rsidRPr="004D3F33" w:rsidRDefault="004D3F33" w:rsidP="003A7381">
      <w:pPr>
        <w:pStyle w:val="Style11"/>
        <w:widowControl/>
        <w:spacing w:before="72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 xml:space="preserve">Подключите провод </w:t>
      </w:r>
      <w:r w:rsidRPr="004D3F33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USB</w:t>
      </w: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 xml:space="preserve"> к компьютеру, нажмите кнопку включения, появится меню </w:t>
      </w:r>
      <w:r w:rsidRPr="004D3F33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USB</w:t>
      </w: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>. Доступны два режима:</w:t>
      </w:r>
    </w:p>
    <w:p w:rsidR="004D3F33" w:rsidRPr="004D3F33" w:rsidRDefault="004D3F33" w:rsidP="00524E44">
      <w:pPr>
        <w:pStyle w:val="Style11"/>
        <w:widowControl/>
        <w:spacing w:before="58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 xml:space="preserve">1: </w:t>
      </w:r>
      <w:r w:rsidRPr="004D3F33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USB</w:t>
      </w: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>-диск</w:t>
      </w:r>
    </w:p>
    <w:p w:rsidR="004D3F33" w:rsidRPr="004D3F33" w:rsidRDefault="004D3F33" w:rsidP="003A7381">
      <w:pPr>
        <w:pStyle w:val="Style11"/>
        <w:widowControl/>
        <w:spacing w:before="72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>В этом режиме можно получить доступ к видео и фото файлам;</w:t>
      </w:r>
    </w:p>
    <w:p w:rsidR="004D3F33" w:rsidRPr="004D3F33" w:rsidRDefault="004D3F33" w:rsidP="00524E44">
      <w:pPr>
        <w:pStyle w:val="Style11"/>
        <w:widowControl/>
        <w:spacing w:before="58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 xml:space="preserve">2: </w:t>
      </w:r>
      <w:r w:rsidRPr="004D3F33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PC</w:t>
      </w: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>-камера</w:t>
      </w:r>
    </w:p>
    <w:p w:rsidR="004D3F33" w:rsidRPr="004D3F33" w:rsidRDefault="004D3F33" w:rsidP="003A7381">
      <w:pPr>
        <w:pStyle w:val="Style11"/>
        <w:widowControl/>
        <w:spacing w:before="67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>В этом режиме можно сделать фотографию или использо</w:t>
      </w:r>
      <w:r w:rsidRPr="004D3F33">
        <w:rPr>
          <w:rStyle w:val="FontStyle33"/>
          <w:rFonts w:ascii="Times New Roman" w:hAnsi="Times New Roman" w:cs="Times New Roman"/>
          <w:sz w:val="24"/>
          <w:szCs w:val="24"/>
        </w:rPr>
        <w:softHyphen/>
        <w:t xml:space="preserve">вать видеорегистратор в качестве </w:t>
      </w:r>
      <w:r>
        <w:rPr>
          <w:rStyle w:val="FontStyle33"/>
          <w:rFonts w:ascii="Times New Roman" w:hAnsi="Times New Roman" w:cs="Times New Roman"/>
          <w:sz w:val="24"/>
          <w:szCs w:val="24"/>
        </w:rPr>
        <w:t>веб-</w:t>
      </w:r>
      <w:r w:rsidRPr="004D3F33">
        <w:rPr>
          <w:rStyle w:val="FontStyle33"/>
          <w:rFonts w:ascii="Times New Roman" w:hAnsi="Times New Roman" w:cs="Times New Roman"/>
          <w:sz w:val="24"/>
          <w:szCs w:val="24"/>
        </w:rPr>
        <w:t>камеры;</w:t>
      </w:r>
    </w:p>
    <w:p w:rsidR="003A7381" w:rsidRDefault="003A7381" w:rsidP="00515292">
      <w:pPr>
        <w:spacing w:line="360" w:lineRule="auto"/>
        <w:rPr>
          <w:b/>
          <w:sz w:val="28"/>
          <w:szCs w:val="28"/>
          <w:lang w:val="ru-RU"/>
        </w:rPr>
      </w:pPr>
    </w:p>
    <w:p w:rsidR="00515292" w:rsidRPr="008B65D5" w:rsidRDefault="00A841BB" w:rsidP="00515292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Заряд</w:t>
      </w:r>
      <w:r w:rsidRPr="008B65D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батареи</w:t>
      </w:r>
    </w:p>
    <w:p w:rsidR="00515292" w:rsidRPr="008B65D5" w:rsidRDefault="00A841BB" w:rsidP="003A7381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Индикатор</w:t>
      </w:r>
      <w:r w:rsidRPr="008B65D5">
        <w:rPr>
          <w:sz w:val="24"/>
          <w:lang w:val="ru-RU"/>
        </w:rPr>
        <w:t xml:space="preserve"> </w:t>
      </w:r>
      <w:r>
        <w:rPr>
          <w:sz w:val="24"/>
          <w:lang w:val="ru-RU"/>
        </w:rPr>
        <w:t>уровня</w:t>
      </w:r>
      <w:r w:rsidRPr="008B65D5">
        <w:rPr>
          <w:sz w:val="24"/>
          <w:lang w:val="ru-RU"/>
        </w:rPr>
        <w:t xml:space="preserve"> </w:t>
      </w:r>
      <w:r>
        <w:rPr>
          <w:sz w:val="24"/>
          <w:lang w:val="ru-RU"/>
        </w:rPr>
        <w:t>батареи</w:t>
      </w:r>
    </w:p>
    <w:p w:rsidR="00515292" w:rsidRPr="008B65D5" w:rsidRDefault="003A7381" w:rsidP="00515292">
      <w:pPr>
        <w:spacing w:line="360" w:lineRule="auto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99060</wp:posOffset>
            </wp:positionV>
            <wp:extent cx="571500" cy="264795"/>
            <wp:effectExtent l="19050" t="0" r="0" b="0"/>
            <wp:wrapNone/>
            <wp:docPr id="9" name="Рисунок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99060</wp:posOffset>
            </wp:positionV>
            <wp:extent cx="457200" cy="257810"/>
            <wp:effectExtent l="19050" t="0" r="0" b="0"/>
            <wp:wrapNone/>
            <wp:docPr id="8" name="Рисунок 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123825</wp:posOffset>
            </wp:positionV>
            <wp:extent cx="342900" cy="222885"/>
            <wp:effectExtent l="19050" t="0" r="0" b="0"/>
            <wp:wrapNone/>
            <wp:docPr id="7" name="Рисунок 5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val="ru-RU"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99060</wp:posOffset>
            </wp:positionV>
            <wp:extent cx="571500" cy="247650"/>
            <wp:effectExtent l="19050" t="0" r="0" b="0"/>
            <wp:wrapNone/>
            <wp:docPr id="6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292" w:rsidRPr="008B65D5">
        <w:rPr>
          <w:sz w:val="24"/>
          <w:lang w:val="ru-RU"/>
        </w:rPr>
        <w:t xml:space="preserve"> </w:t>
      </w:r>
    </w:p>
    <w:p w:rsidR="00515292" w:rsidRPr="00A841BB" w:rsidRDefault="00A841BB" w:rsidP="00A841BB">
      <w:pPr>
        <w:spacing w:line="360" w:lineRule="auto"/>
        <w:rPr>
          <w:szCs w:val="21"/>
          <w:lang w:val="ru-RU"/>
        </w:rPr>
      </w:pPr>
      <w:r w:rsidRPr="00A841BB">
        <w:rPr>
          <w:szCs w:val="21"/>
          <w:lang w:val="ru-RU"/>
        </w:rPr>
        <w:t xml:space="preserve">  </w:t>
      </w:r>
      <w:r w:rsidR="00DE38D1">
        <w:rPr>
          <w:szCs w:val="21"/>
          <w:lang w:val="ru-RU"/>
        </w:rPr>
        <w:t xml:space="preserve">  Заряд 100%          </w:t>
      </w:r>
      <w:r>
        <w:rPr>
          <w:szCs w:val="21"/>
          <w:lang w:val="ru-RU"/>
        </w:rPr>
        <w:t xml:space="preserve">Заряд 70%         Заряд 30%     Аккумулятор разряжен </w:t>
      </w:r>
    </w:p>
    <w:p w:rsidR="00515292" w:rsidRPr="00A841BB" w:rsidRDefault="00515292" w:rsidP="00515292">
      <w:pPr>
        <w:spacing w:line="360" w:lineRule="auto"/>
        <w:ind w:firstLineChars="150" w:firstLine="315"/>
        <w:rPr>
          <w:szCs w:val="21"/>
          <w:lang w:val="ru-RU"/>
        </w:rPr>
      </w:pPr>
      <w:r w:rsidRPr="00A841BB">
        <w:rPr>
          <w:szCs w:val="21"/>
          <w:lang w:val="ru-RU"/>
        </w:rPr>
        <w:t xml:space="preserve">           </w:t>
      </w:r>
    </w:p>
    <w:p w:rsidR="00A841BB" w:rsidRPr="00A841BB" w:rsidRDefault="00A841BB" w:rsidP="003A7381">
      <w:pPr>
        <w:pStyle w:val="Style11"/>
        <w:widowControl/>
        <w:spacing w:before="29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A841BB">
        <w:rPr>
          <w:rStyle w:val="FontStyle33"/>
          <w:rFonts w:ascii="Times New Roman" w:hAnsi="Times New Roman" w:cs="Times New Roman"/>
          <w:sz w:val="24"/>
          <w:szCs w:val="24"/>
        </w:rPr>
        <w:t xml:space="preserve">Батарею </w:t>
      </w:r>
      <w:r w:rsidR="003A7381">
        <w:rPr>
          <w:rStyle w:val="FontStyle33"/>
          <w:rFonts w:ascii="Times New Roman" w:hAnsi="Times New Roman" w:cs="Times New Roman"/>
          <w:sz w:val="24"/>
          <w:szCs w:val="24"/>
        </w:rPr>
        <w:t>можно заряжать тремя способами</w:t>
      </w:r>
      <w:r w:rsidR="00DE38D1">
        <w:rPr>
          <w:rStyle w:val="FontStyle33"/>
          <w:rFonts w:ascii="Times New Roman" w:hAnsi="Times New Roman" w:cs="Times New Roman"/>
          <w:sz w:val="24"/>
          <w:szCs w:val="24"/>
        </w:rPr>
        <w:t>:</w:t>
      </w:r>
    </w:p>
    <w:p w:rsidR="00A841BB" w:rsidRPr="00A841BB" w:rsidRDefault="00A841BB" w:rsidP="003A7381">
      <w:pPr>
        <w:pStyle w:val="Style18"/>
        <w:widowControl/>
        <w:numPr>
          <w:ilvl w:val="0"/>
          <w:numId w:val="35"/>
        </w:numPr>
        <w:tabs>
          <w:tab w:val="left" w:pos="178"/>
        </w:tabs>
        <w:rPr>
          <w:rStyle w:val="FontStyle33"/>
          <w:rFonts w:ascii="Times New Roman" w:hAnsi="Times New Roman" w:cs="Times New Roman"/>
          <w:sz w:val="24"/>
          <w:szCs w:val="24"/>
        </w:rPr>
      </w:pPr>
      <w:r w:rsidRPr="00A841BB">
        <w:rPr>
          <w:rStyle w:val="FontStyle33"/>
          <w:rFonts w:ascii="Times New Roman" w:hAnsi="Times New Roman" w:cs="Times New Roman"/>
          <w:sz w:val="24"/>
          <w:szCs w:val="24"/>
        </w:rPr>
        <w:t>Используйте адаптер питания для зарядки;</w:t>
      </w:r>
    </w:p>
    <w:p w:rsidR="00A841BB" w:rsidRPr="00A841BB" w:rsidRDefault="00A841BB" w:rsidP="003A7381">
      <w:pPr>
        <w:pStyle w:val="Style18"/>
        <w:widowControl/>
        <w:numPr>
          <w:ilvl w:val="0"/>
          <w:numId w:val="35"/>
        </w:numPr>
        <w:tabs>
          <w:tab w:val="left" w:pos="178"/>
        </w:tabs>
        <w:rPr>
          <w:rStyle w:val="FontStyle33"/>
          <w:rFonts w:ascii="Times New Roman" w:hAnsi="Times New Roman" w:cs="Times New Roman"/>
          <w:sz w:val="24"/>
          <w:szCs w:val="24"/>
        </w:rPr>
      </w:pPr>
      <w:r w:rsidRPr="00A841BB">
        <w:rPr>
          <w:rStyle w:val="FontStyle33"/>
          <w:rFonts w:ascii="Times New Roman" w:hAnsi="Times New Roman" w:cs="Times New Roman"/>
          <w:sz w:val="24"/>
          <w:szCs w:val="24"/>
        </w:rPr>
        <w:t xml:space="preserve">Используйте </w:t>
      </w:r>
      <w:r w:rsidRPr="00A841BB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USB</w:t>
      </w:r>
      <w:r w:rsidRPr="00A841BB">
        <w:rPr>
          <w:rStyle w:val="FontStyle33"/>
          <w:rFonts w:ascii="Times New Roman" w:hAnsi="Times New Roman" w:cs="Times New Roman"/>
          <w:sz w:val="24"/>
          <w:szCs w:val="24"/>
        </w:rPr>
        <w:t>-порт компьютера для зарядки;</w:t>
      </w:r>
    </w:p>
    <w:p w:rsidR="00A841BB" w:rsidRDefault="00A841BB" w:rsidP="003A7381">
      <w:pPr>
        <w:pStyle w:val="Style18"/>
        <w:widowControl/>
        <w:numPr>
          <w:ilvl w:val="0"/>
          <w:numId w:val="35"/>
        </w:numPr>
        <w:tabs>
          <w:tab w:val="left" w:pos="178"/>
        </w:tabs>
        <w:rPr>
          <w:rStyle w:val="FontStyle33"/>
          <w:rFonts w:ascii="Times New Roman" w:hAnsi="Times New Roman" w:cs="Times New Roman"/>
          <w:sz w:val="24"/>
          <w:szCs w:val="24"/>
        </w:rPr>
      </w:pPr>
      <w:r w:rsidRPr="00A841BB">
        <w:rPr>
          <w:rStyle w:val="FontStyle33"/>
          <w:rFonts w:ascii="Times New Roman" w:hAnsi="Times New Roman" w:cs="Times New Roman"/>
          <w:sz w:val="24"/>
          <w:szCs w:val="24"/>
        </w:rPr>
        <w:t>Используйте прикуриватель для зарядки.</w:t>
      </w:r>
    </w:p>
    <w:p w:rsidR="003A7381" w:rsidRDefault="003A7381" w:rsidP="003A7381">
      <w:pPr>
        <w:pStyle w:val="Style18"/>
        <w:widowControl/>
        <w:tabs>
          <w:tab w:val="left" w:pos="178"/>
        </w:tabs>
        <w:rPr>
          <w:rStyle w:val="FontStyle33"/>
          <w:rFonts w:ascii="Times New Roman" w:hAnsi="Times New Roman" w:cs="Times New Roman"/>
          <w:sz w:val="24"/>
          <w:szCs w:val="24"/>
        </w:rPr>
      </w:pPr>
    </w:p>
    <w:p w:rsidR="00524E44" w:rsidRPr="00A841BB" w:rsidRDefault="00524E44" w:rsidP="00524E44">
      <w:pPr>
        <w:pStyle w:val="Style18"/>
        <w:widowControl/>
        <w:tabs>
          <w:tab w:val="left" w:pos="178"/>
        </w:tabs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>В</w:t>
      </w:r>
      <w:r w:rsidRPr="00A841BB">
        <w:rPr>
          <w:rStyle w:val="FontStyle33"/>
          <w:rFonts w:ascii="Times New Roman" w:hAnsi="Times New Roman" w:cs="Times New Roman"/>
          <w:sz w:val="24"/>
          <w:szCs w:val="24"/>
        </w:rPr>
        <w:t>о время зарядки будет гореть красный индикатор, полное время зарядки составляет около 180 минут, при завершении зарядки красный индикатор автоматически выключается.</w:t>
      </w:r>
    </w:p>
    <w:p w:rsidR="00515292" w:rsidRPr="00524E44" w:rsidRDefault="00515292" w:rsidP="00515292">
      <w:pPr>
        <w:spacing w:line="360" w:lineRule="auto"/>
        <w:rPr>
          <w:sz w:val="24"/>
          <w:shd w:val="pct15" w:color="auto" w:fill="FFFFFF"/>
          <w:lang w:val="ru-RU"/>
        </w:rPr>
      </w:pPr>
    </w:p>
    <w:p w:rsidR="00515292" w:rsidRDefault="00524E44" w:rsidP="003A7381">
      <w:pPr>
        <w:rPr>
          <w:color w:val="000000"/>
          <w:sz w:val="24"/>
          <w:shd w:val="pct15" w:color="auto" w:fill="FFFFFF"/>
          <w:lang w:val="ru-RU"/>
        </w:rPr>
      </w:pPr>
      <w:bookmarkStart w:id="0" w:name="OLE_LINK5"/>
      <w:bookmarkStart w:id="1" w:name="OLE_LINK6"/>
      <w:r w:rsidRPr="003A7381">
        <w:rPr>
          <w:color w:val="000000"/>
          <w:sz w:val="24"/>
          <w:shd w:val="clear" w:color="auto" w:fill="FFFFFF"/>
          <w:lang w:val="ru-RU"/>
        </w:rPr>
        <w:t>Внимание: Видеорегистратор использовать только с адаптером питания 5</w:t>
      </w:r>
      <w:r w:rsidRPr="003A7381">
        <w:rPr>
          <w:color w:val="000000"/>
          <w:sz w:val="24"/>
          <w:shd w:val="clear" w:color="auto" w:fill="FFFFFF"/>
        </w:rPr>
        <w:t>V</w:t>
      </w:r>
      <w:r w:rsidRPr="003A7381">
        <w:rPr>
          <w:color w:val="000000"/>
          <w:sz w:val="24"/>
          <w:shd w:val="clear" w:color="auto" w:fill="FFFFFF"/>
          <w:lang w:val="ru-RU"/>
        </w:rPr>
        <w:t>, использование других адаптеров  может привести к повреждению устройства.</w:t>
      </w:r>
      <w:r w:rsidRPr="003A7381">
        <w:rPr>
          <w:color w:val="000000"/>
          <w:sz w:val="24"/>
          <w:lang w:val="ru-RU"/>
        </w:rPr>
        <w:br/>
      </w:r>
    </w:p>
    <w:p w:rsidR="003A7381" w:rsidRDefault="003A7381" w:rsidP="003A7381">
      <w:pPr>
        <w:rPr>
          <w:color w:val="000000"/>
          <w:sz w:val="24"/>
          <w:shd w:val="pct15" w:color="auto" w:fill="FFFFFF"/>
          <w:lang w:val="ru-RU"/>
        </w:rPr>
      </w:pPr>
    </w:p>
    <w:p w:rsidR="003A7381" w:rsidRDefault="003A7381" w:rsidP="003A7381">
      <w:pPr>
        <w:rPr>
          <w:color w:val="000000"/>
          <w:sz w:val="24"/>
          <w:shd w:val="pct15" w:color="auto" w:fill="FFFFFF"/>
          <w:lang w:val="ru-RU"/>
        </w:rPr>
      </w:pPr>
    </w:p>
    <w:p w:rsidR="003A7381" w:rsidRDefault="003A7381" w:rsidP="003A7381">
      <w:pPr>
        <w:rPr>
          <w:color w:val="000000"/>
          <w:sz w:val="24"/>
          <w:shd w:val="pct15" w:color="auto" w:fill="FFFFFF"/>
          <w:lang w:val="ru-RU"/>
        </w:rPr>
      </w:pPr>
    </w:p>
    <w:p w:rsidR="003A7381" w:rsidRDefault="003A7381" w:rsidP="003A7381">
      <w:pPr>
        <w:rPr>
          <w:color w:val="000000"/>
          <w:sz w:val="24"/>
          <w:shd w:val="pct15" w:color="auto" w:fill="FFFFFF"/>
          <w:lang w:val="ru-RU"/>
        </w:rPr>
      </w:pPr>
    </w:p>
    <w:p w:rsidR="003A7381" w:rsidRDefault="003A7381" w:rsidP="003A7381">
      <w:pPr>
        <w:rPr>
          <w:color w:val="000000"/>
          <w:sz w:val="24"/>
          <w:shd w:val="pct15" w:color="auto" w:fill="FFFFFF"/>
          <w:lang w:val="ru-RU"/>
        </w:rPr>
      </w:pPr>
    </w:p>
    <w:p w:rsidR="003A7381" w:rsidRDefault="003A7381" w:rsidP="003A7381">
      <w:pPr>
        <w:rPr>
          <w:color w:val="000000"/>
          <w:sz w:val="24"/>
          <w:shd w:val="pct15" w:color="auto" w:fill="FFFFFF"/>
          <w:lang w:val="ru-RU"/>
        </w:rPr>
      </w:pPr>
    </w:p>
    <w:p w:rsidR="003A7381" w:rsidRPr="003A7381" w:rsidRDefault="003A7381" w:rsidP="003A7381">
      <w:pPr>
        <w:rPr>
          <w:color w:val="000000"/>
          <w:sz w:val="24"/>
          <w:shd w:val="pct15" w:color="auto" w:fill="FFFFFF"/>
          <w:lang w:val="ru-RU"/>
        </w:rPr>
      </w:pPr>
    </w:p>
    <w:p w:rsidR="00515292" w:rsidRPr="00F93F75" w:rsidRDefault="004F21AB" w:rsidP="004F21AB">
      <w:pPr>
        <w:spacing w:line="360" w:lineRule="auto"/>
        <w:ind w:left="4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Спецификация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4579"/>
      </w:tblGrid>
      <w:tr w:rsidR="004F21AB" w:rsidRPr="00ED0DA5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bookmarkEnd w:id="1"/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ind w:left="5" w:hanging="5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Камера высокой чёткости, видеозапись высокой чёткости</w:t>
            </w:r>
          </w:p>
        </w:tc>
      </w:tr>
      <w:tr w:rsidR="004F21AB" w:rsidRPr="00ED0DA5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G</w:t>
            </w: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-сенсор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ind w:left="10" w:hanging="1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Встроенный (сохранение важной информации и защита от удаления при перезаписи)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Размер экрана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1.5 дюйма</w:t>
            </w:r>
          </w:p>
        </w:tc>
      </w:tr>
      <w:tr w:rsidR="004F21AB" w:rsidRPr="00ED0DA5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Объектив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ind w:right="326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120 градусов класса А, широкоугольный объектив</w:t>
            </w:r>
          </w:p>
        </w:tc>
      </w:tr>
      <w:tr w:rsidR="004F21AB" w:rsidRPr="00ED0DA5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ind w:right="245" w:firstLine="19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Русский, японский, французский, испанский,английский,китайский (упрощенный), китайский(традиционный), корейский и др.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AVI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CA54E1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1920*1080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CA54E1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 сжатия</w:t>
            </w:r>
            <w:r w:rsidR="00CA54E1"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видео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M-JPEG</w:t>
            </w:r>
          </w:p>
        </w:tc>
      </w:tr>
      <w:tr w:rsidR="004F21AB" w:rsidRPr="00ED0DA5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Циклическая запись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Без потери времени между фрагментами</w:t>
            </w:r>
          </w:p>
        </w:tc>
      </w:tr>
      <w:tr w:rsidR="004F21AB" w:rsidRPr="00ED0DA5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Включение и выключение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Поддержка включения при запуске машины,</w:t>
            </w:r>
          </w:p>
        </w:tc>
      </w:tr>
      <w:tr w:rsidR="004F21AB" w:rsidRPr="003A7381" w:rsidTr="004F21AB"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вместе с машиной</w:t>
            </w:r>
          </w:p>
        </w:tc>
        <w:tc>
          <w:tcPr>
            <w:tcW w:w="4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выключения при гашении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Функция обнаружения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Поддерживается</w:t>
            </w:r>
          </w:p>
        </w:tc>
      </w:tr>
      <w:tr w:rsidR="004F21AB" w:rsidRPr="003A7381" w:rsidTr="004F21AB"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4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4F21AB" w:rsidRPr="00ED0DA5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Штамп времени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Поддерживается (Г/М/Д/Ч/М/С)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Встроенная память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64MB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Разрешение фото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 МП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Формат фото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JPEG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Карта памяти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MicroSD</w:t>
            </w: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(максимально</w:t>
            </w: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32GB)</w:t>
            </w:r>
          </w:p>
        </w:tc>
      </w:tr>
      <w:tr w:rsidR="004F21AB" w:rsidRPr="003A7381" w:rsidTr="004F21A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AB" w:rsidRPr="003A7381" w:rsidRDefault="004F21AB" w:rsidP="004F21AB">
            <w:pPr>
              <w:pStyle w:val="Style7"/>
              <w:widowControl/>
              <w:spacing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738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515292" w:rsidRPr="00F93F75" w:rsidRDefault="00515292" w:rsidP="00515292">
      <w:pPr>
        <w:jc w:val="right"/>
        <w:rPr>
          <w:color w:val="000000"/>
        </w:rPr>
      </w:pPr>
    </w:p>
    <w:p w:rsidR="00E243D1" w:rsidRDefault="00E243D1" w:rsidP="00CA54E1">
      <w:pPr>
        <w:pStyle w:val="Style4"/>
        <w:widowControl/>
        <w:spacing w:before="211" w:line="240" w:lineRule="auto"/>
        <w:ind w:left="250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E243D1" w:rsidRDefault="00E243D1" w:rsidP="00CA54E1">
      <w:pPr>
        <w:pStyle w:val="Style4"/>
        <w:widowControl/>
        <w:spacing w:before="211" w:line="240" w:lineRule="auto"/>
        <w:ind w:left="250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E243D1" w:rsidRDefault="00E243D1" w:rsidP="00CA54E1">
      <w:pPr>
        <w:pStyle w:val="Style4"/>
        <w:widowControl/>
        <w:spacing w:before="211" w:line="240" w:lineRule="auto"/>
        <w:ind w:left="250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E243D1" w:rsidRDefault="00E243D1" w:rsidP="00CA54E1">
      <w:pPr>
        <w:pStyle w:val="Style4"/>
        <w:widowControl/>
        <w:spacing w:before="211" w:line="240" w:lineRule="auto"/>
        <w:ind w:left="250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E243D1" w:rsidRDefault="00E243D1" w:rsidP="00CA54E1">
      <w:pPr>
        <w:pStyle w:val="Style4"/>
        <w:widowControl/>
        <w:spacing w:before="211" w:line="240" w:lineRule="auto"/>
        <w:ind w:left="250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E243D1" w:rsidRDefault="00E243D1" w:rsidP="00CA54E1">
      <w:pPr>
        <w:pStyle w:val="Style4"/>
        <w:widowControl/>
        <w:spacing w:before="211" w:line="240" w:lineRule="auto"/>
        <w:ind w:left="250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CA54E1" w:rsidRPr="00CA54E1" w:rsidRDefault="00CA54E1" w:rsidP="00CA54E1">
      <w:pPr>
        <w:pStyle w:val="Style4"/>
        <w:widowControl/>
        <w:spacing w:before="211" w:line="240" w:lineRule="auto"/>
        <w:ind w:left="250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Типичные неисправности:</w:t>
      </w:r>
    </w:p>
    <w:p w:rsidR="00CA54E1" w:rsidRPr="00CA54E1" w:rsidRDefault="00CA54E1" w:rsidP="00CA54E1">
      <w:pPr>
        <w:pStyle w:val="Style17"/>
        <w:widowControl/>
        <w:tabs>
          <w:tab w:val="left" w:pos="158"/>
        </w:tabs>
        <w:spacing w:before="221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Нельзя фотографировать, снимать</w:t>
      </w: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 видео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.</w:t>
      </w:r>
    </w:p>
    <w:p w:rsidR="00CA54E1" w:rsidRPr="00CA54E1" w:rsidRDefault="00CA54E1" w:rsidP="003A7381">
      <w:pPr>
        <w:pStyle w:val="Style20"/>
        <w:widowControl/>
        <w:spacing w:before="29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Проверьте карту памяти, возможно, на ней нет свободного места или она заблокирована.</w:t>
      </w:r>
    </w:p>
    <w:p w:rsidR="00CA54E1" w:rsidRPr="00CA54E1" w:rsidRDefault="00CA54E1" w:rsidP="00CA54E1">
      <w:pPr>
        <w:pStyle w:val="Style17"/>
        <w:widowControl/>
        <w:tabs>
          <w:tab w:val="left" w:pos="158"/>
        </w:tabs>
        <w:spacing w:before="226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Автоматическая остановка при записи.</w:t>
      </w:r>
    </w:p>
    <w:p w:rsidR="00CA54E1" w:rsidRPr="00CA54E1" w:rsidRDefault="00CA54E1" w:rsidP="003A7381">
      <w:pPr>
        <w:pStyle w:val="Style20"/>
        <w:widowControl/>
        <w:spacing w:before="19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 xml:space="preserve">Используйте </w:t>
      </w:r>
      <w:r w:rsidRPr="00CA54E1">
        <w:rPr>
          <w:rStyle w:val="FontStyle33"/>
          <w:rFonts w:ascii="Times New Roman" w:hAnsi="Times New Roman" w:cs="Times New Roman"/>
          <w:sz w:val="24"/>
          <w:szCs w:val="24"/>
          <w:lang w:val="en-US"/>
        </w:rPr>
        <w:t>SDHC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 xml:space="preserve"> совместимую высокоскоростную карту памяти.</w:t>
      </w:r>
    </w:p>
    <w:p w:rsidR="00CA54E1" w:rsidRPr="00CA54E1" w:rsidRDefault="00CA54E1" w:rsidP="00CA54E1">
      <w:pPr>
        <w:pStyle w:val="Style17"/>
        <w:widowControl/>
        <w:tabs>
          <w:tab w:val="left" w:pos="158"/>
        </w:tabs>
        <w:spacing w:before="221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Ошибка при воспроизведении фото или видео.</w:t>
      </w:r>
    </w:p>
    <w:p w:rsidR="00CA54E1" w:rsidRPr="00CA54E1" w:rsidRDefault="00CA54E1" w:rsidP="00CA54E1">
      <w:pPr>
        <w:pStyle w:val="Style13"/>
        <w:widowControl/>
        <w:spacing w:before="10"/>
        <w:rPr>
          <w:rStyle w:val="FontStyle33"/>
          <w:rFonts w:ascii="Times New Roman" w:hAnsi="Times New Roman" w:cs="Times New Roman"/>
          <w:sz w:val="24"/>
          <w:szCs w:val="24"/>
        </w:rPr>
      </w:pP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Отформатируйте карту памяти.</w:t>
      </w:r>
    </w:p>
    <w:p w:rsidR="00CA54E1" w:rsidRPr="00CA54E1" w:rsidRDefault="00CA54E1" w:rsidP="00CA54E1">
      <w:pPr>
        <w:pStyle w:val="Style17"/>
        <w:widowControl/>
        <w:tabs>
          <w:tab w:val="left" w:pos="158"/>
        </w:tabs>
        <w:spacing w:before="216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Изображение нечёткое.</w:t>
      </w:r>
    </w:p>
    <w:p w:rsidR="00CA54E1" w:rsidRPr="00CA54E1" w:rsidRDefault="00CA54E1" w:rsidP="003A7381">
      <w:pPr>
        <w:pStyle w:val="Style11"/>
        <w:widowControl/>
        <w:spacing w:before="14"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>Проверь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 xml:space="preserve">те объектив </w:t>
      </w:r>
      <w:r>
        <w:rPr>
          <w:rStyle w:val="FontStyle33"/>
          <w:rFonts w:ascii="Times New Roman" w:hAnsi="Times New Roman" w:cs="Times New Roman"/>
          <w:sz w:val="24"/>
          <w:szCs w:val="24"/>
        </w:rPr>
        <w:t>камеры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 xml:space="preserve">, нет ли грязи или отпечатков пальцев. Перед съемкой очистите объектив. </w:t>
      </w:r>
    </w:p>
    <w:p w:rsidR="00CA54E1" w:rsidRPr="00CA54E1" w:rsidRDefault="00CA54E1" w:rsidP="00CA54E1">
      <w:pPr>
        <w:pStyle w:val="Style8"/>
        <w:widowControl/>
        <w:tabs>
          <w:tab w:val="left" w:pos="269"/>
        </w:tabs>
        <w:spacing w:before="62"/>
        <w:jc w:val="both"/>
        <w:rPr>
          <w:rStyle w:val="FontStyle32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32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CA54E1">
        <w:rPr>
          <w:rStyle w:val="FontStyle32"/>
          <w:rFonts w:ascii="Times New Roman" w:hAnsi="Times New Roman" w:cs="Times New Roman"/>
          <w:b w:val="0"/>
          <w:sz w:val="24"/>
          <w:szCs w:val="24"/>
        </w:rPr>
        <w:t>Изображение очень темное при съемке неба или воды.</w:t>
      </w:r>
    </w:p>
    <w:p w:rsidR="00CA54E1" w:rsidRPr="00CA54E1" w:rsidRDefault="00CA54E1" w:rsidP="003A7381">
      <w:pPr>
        <w:pStyle w:val="Style14"/>
        <w:widowControl/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Сцены с большой контрастностью влияют на функцию автоматической экспозиции камеры. Попробуйте настроить экспозицию вручную.</w:t>
      </w:r>
    </w:p>
    <w:p w:rsidR="00CA54E1" w:rsidRPr="00CA54E1" w:rsidRDefault="00CA54E1" w:rsidP="00CA54E1">
      <w:pPr>
        <w:pStyle w:val="Style17"/>
        <w:widowControl/>
        <w:tabs>
          <w:tab w:val="left" w:pos="269"/>
        </w:tabs>
        <w:spacing w:before="197"/>
        <w:ind w:right="730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Плохая передача цвета в пасмурный день или на открытом воздухе.</w:t>
      </w:r>
    </w:p>
    <w:p w:rsidR="00CA54E1" w:rsidRPr="00CA54E1" w:rsidRDefault="00CA54E1" w:rsidP="003A7381">
      <w:pPr>
        <w:pStyle w:val="Style12"/>
        <w:widowControl/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Установите функцию «баланс белого» в автоматический режим.</w:t>
      </w:r>
    </w:p>
    <w:p w:rsidR="00CA54E1" w:rsidRPr="00CA54E1" w:rsidRDefault="00CA54E1" w:rsidP="00CA54E1">
      <w:pPr>
        <w:pStyle w:val="Style17"/>
        <w:widowControl/>
        <w:tabs>
          <w:tab w:val="left" w:pos="269"/>
        </w:tabs>
        <w:spacing w:before="202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Полосы и помехи в изображении.</w:t>
      </w:r>
    </w:p>
    <w:p w:rsidR="00CA54E1" w:rsidRPr="00CA54E1" w:rsidRDefault="00CA54E1" w:rsidP="003A7381">
      <w:pPr>
        <w:pStyle w:val="Style14"/>
        <w:widowControl/>
        <w:spacing w:line="240" w:lineRule="auto"/>
        <w:ind w:firstLine="0"/>
        <w:rPr>
          <w:rStyle w:val="FontStyle33"/>
          <w:rFonts w:ascii="Times New Roman" w:hAnsi="Times New Roman" w:cs="Times New Roman"/>
          <w:sz w:val="24"/>
          <w:szCs w:val="24"/>
        </w:rPr>
      </w:pP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Неправильно настроена «частота сети», пожалуйста, в соответствии с местной частотой питания установите в "50 Гц" или "60 Гц".</w:t>
      </w:r>
    </w:p>
    <w:p w:rsidR="00CA54E1" w:rsidRPr="00CA54E1" w:rsidRDefault="00CA54E1" w:rsidP="00CA54E1">
      <w:pPr>
        <w:pStyle w:val="Style17"/>
        <w:widowControl/>
        <w:tabs>
          <w:tab w:val="left" w:pos="269"/>
        </w:tabs>
        <w:spacing w:before="216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 xml:space="preserve">- </w:t>
      </w:r>
      <w:r w:rsidRPr="00CA54E1">
        <w:rPr>
          <w:rStyle w:val="FontStyle33"/>
          <w:rFonts w:ascii="Times New Roman" w:hAnsi="Times New Roman" w:cs="Times New Roman"/>
          <w:sz w:val="24"/>
          <w:szCs w:val="24"/>
        </w:rPr>
        <w:t>Сбой.</w:t>
      </w:r>
    </w:p>
    <w:p w:rsidR="00F80E35" w:rsidRPr="00ED0DA5" w:rsidRDefault="00CA54E1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  <w:r w:rsidRPr="00CA54E1">
        <w:rPr>
          <w:rStyle w:val="FontStyle33"/>
          <w:rFonts w:ascii="Times New Roman" w:hAnsi="Times New Roman" w:cs="Times New Roman"/>
          <w:sz w:val="24"/>
          <w:szCs w:val="24"/>
          <w:lang w:val="ru-RU"/>
        </w:rPr>
        <w:t>При сбое нажмите кнопку перезапуска устройства.</w:t>
      </w: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8B65D5" w:rsidRPr="00ED0DA5" w:rsidRDefault="008B65D5" w:rsidP="003A7381">
      <w:pPr>
        <w:rPr>
          <w:rStyle w:val="FontStyle33"/>
          <w:rFonts w:ascii="Times New Roman" w:hAnsi="Times New Roman" w:cs="Times New Roman"/>
          <w:sz w:val="24"/>
          <w:szCs w:val="24"/>
          <w:lang w:val="ru-RU"/>
        </w:rPr>
      </w:pPr>
    </w:p>
    <w:p w:rsidR="00915285" w:rsidRDefault="00915285" w:rsidP="008B65D5">
      <w:pPr>
        <w:jc w:val="center"/>
        <w:rPr>
          <w:color w:val="000000"/>
          <w:sz w:val="24"/>
        </w:rPr>
      </w:pPr>
    </w:p>
    <w:p w:rsidR="00915285" w:rsidRPr="00915285" w:rsidRDefault="00E243D1" w:rsidP="00915285">
      <w:pPr>
        <w:rPr>
          <w:sz w:val="24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2143760</wp:posOffset>
            </wp:positionH>
            <wp:positionV relativeFrom="margin">
              <wp:posOffset>2349500</wp:posOffset>
            </wp:positionV>
            <wp:extent cx="1463675" cy="301625"/>
            <wp:effectExtent l="19050" t="0" r="3175" b="0"/>
            <wp:wrapSquare wrapText="bothSides"/>
            <wp:docPr id="18" name="Рисунок 7" descr="Q:\Маркетинг\БРЕНД БУК\лого фалк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:\Маркетинг\БРЕНД БУК\лого фалк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285" w:rsidRPr="00915285" w:rsidRDefault="00915285" w:rsidP="00915285">
      <w:pPr>
        <w:rPr>
          <w:sz w:val="24"/>
        </w:rPr>
      </w:pPr>
    </w:p>
    <w:p w:rsidR="00915285" w:rsidRPr="00915285" w:rsidRDefault="00915285" w:rsidP="00915285">
      <w:pPr>
        <w:rPr>
          <w:sz w:val="24"/>
        </w:rPr>
      </w:pPr>
    </w:p>
    <w:p w:rsidR="00915285" w:rsidRDefault="00915285" w:rsidP="00915285">
      <w:pPr>
        <w:rPr>
          <w:sz w:val="24"/>
        </w:rPr>
      </w:pPr>
    </w:p>
    <w:p w:rsidR="00915285" w:rsidRPr="00F837AD" w:rsidRDefault="00915285" w:rsidP="00F837AD">
      <w:pPr>
        <w:tabs>
          <w:tab w:val="left" w:pos="2617"/>
        </w:tabs>
        <w:jc w:val="center"/>
        <w:rPr>
          <w:b/>
          <w:sz w:val="32"/>
          <w:szCs w:val="32"/>
          <w:lang w:val="ru-RU"/>
        </w:rPr>
      </w:pPr>
      <w:r w:rsidRPr="00F837AD">
        <w:rPr>
          <w:b/>
          <w:sz w:val="32"/>
          <w:szCs w:val="32"/>
          <w:lang w:val="ru-RU"/>
        </w:rPr>
        <w:t>Гарантийный талон</w:t>
      </w:r>
    </w:p>
    <w:p w:rsidR="00915285" w:rsidRDefault="00915285" w:rsidP="00F837AD">
      <w:pPr>
        <w:tabs>
          <w:tab w:val="left" w:pos="2617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t>ЗАПОЛНЯЕТСЯ ФИРМОЙ ПРОДАВЦОМ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ИЗДЕЛИЕ</w:t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  <w:t>_________________</w:t>
      </w:r>
      <w:r w:rsidR="00F837AD">
        <w:rPr>
          <w:sz w:val="24"/>
          <w:lang w:val="ru-RU"/>
        </w:rPr>
        <w:t>_______________________________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МОДЕЛЬ</w:t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</w:r>
      <w:r>
        <w:rPr>
          <w:sz w:val="24"/>
          <w:lang w:val="ru-RU"/>
        </w:rPr>
        <w:softHyphen/>
        <w:t>__________________</w:t>
      </w:r>
      <w:r w:rsidR="00F837AD">
        <w:rPr>
          <w:sz w:val="24"/>
          <w:lang w:val="ru-RU"/>
        </w:rPr>
        <w:t>_______________________________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СЕРИЙНЫЙ НОМЕР________</w:t>
      </w:r>
      <w:r w:rsidR="00F837AD">
        <w:rPr>
          <w:sz w:val="24"/>
          <w:lang w:val="ru-RU"/>
        </w:rPr>
        <w:t>_______________________________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ДАТА ПРОДАЖИ</w:t>
      </w:r>
      <w:r>
        <w:rPr>
          <w:sz w:val="24"/>
          <w:lang w:val="ru-RU"/>
        </w:rPr>
        <w:softHyphen/>
        <w:t>__________________________________________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ФИРМА ПРОДАВЕЦ_______________________________________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АДРЕС ПРОДАВЦА________________________________________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ТЕЛЕФОН ФИРМЫ-ПРОДАВЦА______________________________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</w:p>
    <w:p w:rsidR="00915285" w:rsidRDefault="00F837AD" w:rsidP="00F837AD">
      <w:pPr>
        <w:tabs>
          <w:tab w:val="left" w:pos="2617"/>
        </w:tabs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 xml:space="preserve">        </w:t>
      </w:r>
      <w:r w:rsidR="00915285">
        <w:rPr>
          <w:sz w:val="24"/>
          <w:lang w:val="ru-RU"/>
        </w:rPr>
        <w:t xml:space="preserve">С условиями гарантии </w:t>
      </w:r>
      <w:proofErr w:type="gramStart"/>
      <w:r w:rsidR="00915285">
        <w:rPr>
          <w:sz w:val="24"/>
          <w:lang w:val="ru-RU"/>
        </w:rPr>
        <w:t>ознакомлен</w:t>
      </w:r>
      <w:proofErr w:type="gramEnd"/>
    </w:p>
    <w:p w:rsidR="00915285" w:rsidRDefault="00F837AD" w:rsidP="00F837AD">
      <w:pPr>
        <w:tabs>
          <w:tab w:val="left" w:pos="2617"/>
        </w:tabs>
        <w:spacing w:line="36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</w:t>
      </w:r>
      <w:r w:rsidR="00915285">
        <w:rPr>
          <w:sz w:val="24"/>
          <w:lang w:val="ru-RU"/>
        </w:rPr>
        <w:t>Подпись покупателя_________________</w:t>
      </w:r>
    </w:p>
    <w:p w:rsidR="00915285" w:rsidRDefault="00915285" w:rsidP="00F837AD">
      <w:pPr>
        <w:tabs>
          <w:tab w:val="left" w:pos="2617"/>
        </w:tabs>
        <w:spacing w:line="36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*Гарантийный срок составляет 1 год </w:t>
      </w:r>
      <w:proofErr w:type="gramStart"/>
      <w:r>
        <w:rPr>
          <w:sz w:val="24"/>
          <w:lang w:val="ru-RU"/>
        </w:rPr>
        <w:t>с даты покупки</w:t>
      </w:r>
      <w:proofErr w:type="gramEnd"/>
    </w:p>
    <w:p w:rsidR="00915285" w:rsidRDefault="00915285" w:rsidP="00F837AD">
      <w:pPr>
        <w:tabs>
          <w:tab w:val="left" w:pos="2617"/>
        </w:tabs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</w:t>
      </w:r>
      <w:r w:rsidR="00F837AD">
        <w:rPr>
          <w:sz w:val="24"/>
          <w:lang w:val="ru-RU"/>
        </w:rPr>
        <w:t xml:space="preserve">        </w:t>
      </w:r>
      <w:r>
        <w:rPr>
          <w:sz w:val="24"/>
          <w:lang w:val="ru-RU"/>
        </w:rPr>
        <w:t>Печать организации</w:t>
      </w:r>
    </w:p>
    <w:p w:rsidR="00915285" w:rsidRDefault="00915285" w:rsidP="00915285">
      <w:pPr>
        <w:tabs>
          <w:tab w:val="left" w:pos="2617"/>
        </w:tabs>
        <w:rPr>
          <w:sz w:val="24"/>
          <w:lang w:val="ru-RU"/>
        </w:rPr>
      </w:pPr>
    </w:p>
    <w:p w:rsidR="00915285" w:rsidRPr="00F837AD" w:rsidRDefault="00915285" w:rsidP="00F837AD">
      <w:pPr>
        <w:tabs>
          <w:tab w:val="left" w:pos="2617"/>
        </w:tabs>
        <w:jc w:val="center"/>
        <w:rPr>
          <w:b/>
          <w:sz w:val="20"/>
          <w:szCs w:val="20"/>
        </w:rPr>
      </w:pPr>
      <w:r w:rsidRPr="00F837AD">
        <w:rPr>
          <w:b/>
          <w:sz w:val="20"/>
          <w:szCs w:val="20"/>
          <w:lang w:val="ru-RU"/>
        </w:rPr>
        <w:t xml:space="preserve">Авторизированный сервисный центр </w:t>
      </w:r>
      <w:proofErr w:type="gramStart"/>
      <w:r w:rsidRPr="00F837AD">
        <w:rPr>
          <w:b/>
          <w:sz w:val="20"/>
          <w:szCs w:val="20"/>
          <w:lang w:val="ru-RU"/>
        </w:rPr>
        <w:t>копании</w:t>
      </w:r>
      <w:proofErr w:type="gramEnd"/>
      <w:r w:rsidRPr="00F837AD">
        <w:rPr>
          <w:b/>
          <w:sz w:val="20"/>
          <w:szCs w:val="20"/>
          <w:lang w:val="ru-RU"/>
        </w:rPr>
        <w:t xml:space="preserve"> </w:t>
      </w:r>
      <w:r w:rsidRPr="00F837AD">
        <w:rPr>
          <w:b/>
          <w:sz w:val="20"/>
          <w:szCs w:val="20"/>
        </w:rPr>
        <w:t>Falcon</w:t>
      </w:r>
      <w:r w:rsidRPr="00F837AD">
        <w:rPr>
          <w:b/>
          <w:sz w:val="20"/>
          <w:szCs w:val="20"/>
          <w:lang w:val="ru-RU"/>
        </w:rPr>
        <w:t xml:space="preserve"> </w:t>
      </w:r>
      <w:r w:rsidRPr="00F837AD">
        <w:rPr>
          <w:b/>
          <w:sz w:val="20"/>
          <w:szCs w:val="20"/>
        </w:rPr>
        <w:t>Eye</w:t>
      </w:r>
    </w:p>
    <w:p w:rsidR="00915285" w:rsidRPr="00F837AD" w:rsidRDefault="00915285" w:rsidP="00F837AD">
      <w:pPr>
        <w:tabs>
          <w:tab w:val="left" w:pos="2617"/>
        </w:tabs>
        <w:jc w:val="center"/>
        <w:rPr>
          <w:b/>
          <w:sz w:val="20"/>
          <w:szCs w:val="20"/>
          <w:lang w:val="ru-RU"/>
        </w:rPr>
      </w:pPr>
      <w:r w:rsidRPr="00F837AD">
        <w:rPr>
          <w:b/>
          <w:sz w:val="20"/>
          <w:szCs w:val="20"/>
          <w:lang w:val="ru-RU"/>
        </w:rPr>
        <w:t>г</w:t>
      </w:r>
      <w:proofErr w:type="gramStart"/>
      <w:r w:rsidRPr="00F837AD">
        <w:rPr>
          <w:b/>
          <w:sz w:val="20"/>
          <w:szCs w:val="20"/>
          <w:lang w:val="ru-RU"/>
        </w:rPr>
        <w:t>.М</w:t>
      </w:r>
      <w:proofErr w:type="gramEnd"/>
      <w:r w:rsidRPr="00F837AD">
        <w:rPr>
          <w:b/>
          <w:sz w:val="20"/>
          <w:szCs w:val="20"/>
          <w:lang w:val="ru-RU"/>
        </w:rPr>
        <w:t>осква ул. Тюменский проезд, д.5, стр.1. Тел.</w:t>
      </w:r>
      <w:r w:rsidR="00F837AD" w:rsidRPr="00F837AD">
        <w:rPr>
          <w:b/>
          <w:sz w:val="20"/>
          <w:szCs w:val="20"/>
          <w:lang w:val="ru-RU"/>
        </w:rPr>
        <w:t>: +7(495)7883800</w:t>
      </w:r>
    </w:p>
    <w:sectPr w:rsidR="00915285" w:rsidRPr="00F837AD" w:rsidSect="003A7381">
      <w:headerReference w:type="default" r:id="rId16"/>
      <w:pgSz w:w="11906" w:h="16838"/>
      <w:pgMar w:top="709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58" w:rsidRDefault="005A4358" w:rsidP="00C77DEF">
      <w:r>
        <w:separator/>
      </w:r>
    </w:p>
  </w:endnote>
  <w:endnote w:type="continuationSeparator" w:id="0">
    <w:p w:rsidR="005A4358" w:rsidRDefault="005A4358" w:rsidP="00C7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58" w:rsidRDefault="005A4358" w:rsidP="00C77DEF">
      <w:r>
        <w:separator/>
      </w:r>
    </w:p>
  </w:footnote>
  <w:footnote w:type="continuationSeparator" w:id="0">
    <w:p w:rsidR="005A4358" w:rsidRDefault="005A4358" w:rsidP="00C7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E1" w:rsidRDefault="00CA54E1" w:rsidP="00B336F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.25pt;height:1.25pt" o:bullet="t">
        <v:imagedata r:id="rId1" o:title="11"/>
      </v:shape>
    </w:pict>
  </w:numPicBullet>
  <w:abstractNum w:abstractNumId="0">
    <w:nsid w:val="FFFFFFFE"/>
    <w:multiLevelType w:val="singleLevel"/>
    <w:tmpl w:val="74D806EA"/>
    <w:lvl w:ilvl="0">
      <w:numFmt w:val="bullet"/>
      <w:lvlText w:val="*"/>
      <w:lvlJc w:val="left"/>
    </w:lvl>
  </w:abstractNum>
  <w:abstractNum w:abstractNumId="1">
    <w:nsid w:val="03F32E1A"/>
    <w:multiLevelType w:val="multilevel"/>
    <w:tmpl w:val="9B44E936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6021B5E"/>
    <w:multiLevelType w:val="hybridMultilevel"/>
    <w:tmpl w:val="2800D6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FBF558D"/>
    <w:multiLevelType w:val="hybridMultilevel"/>
    <w:tmpl w:val="B41C497E"/>
    <w:lvl w:ilvl="0" w:tplc="4782D9D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4">
    <w:nsid w:val="117908EA"/>
    <w:multiLevelType w:val="hybridMultilevel"/>
    <w:tmpl w:val="3BDE003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38F7E3D"/>
    <w:multiLevelType w:val="hybridMultilevel"/>
    <w:tmpl w:val="6D44302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7DE3475"/>
    <w:multiLevelType w:val="hybridMultilevel"/>
    <w:tmpl w:val="31CCDD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C5906A3"/>
    <w:multiLevelType w:val="multilevel"/>
    <w:tmpl w:val="0DE8ED8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E9C6472"/>
    <w:multiLevelType w:val="hybridMultilevel"/>
    <w:tmpl w:val="808E40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71F58F7"/>
    <w:multiLevelType w:val="hybridMultilevel"/>
    <w:tmpl w:val="CE121AFA"/>
    <w:lvl w:ilvl="0" w:tplc="7A487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CAE0E64"/>
    <w:multiLevelType w:val="multilevel"/>
    <w:tmpl w:val="9B44E936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D176267"/>
    <w:multiLevelType w:val="hybridMultilevel"/>
    <w:tmpl w:val="D0A84AA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F695CF0"/>
    <w:multiLevelType w:val="hybridMultilevel"/>
    <w:tmpl w:val="E198442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1565122"/>
    <w:multiLevelType w:val="multilevel"/>
    <w:tmpl w:val="BE8A4A38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171574C"/>
    <w:multiLevelType w:val="hybridMultilevel"/>
    <w:tmpl w:val="6C2A0A60"/>
    <w:lvl w:ilvl="0" w:tplc="4782D9D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4044AC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694A6E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456710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50633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368FB0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5B4B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DDE2B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0EA2A9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3583D57"/>
    <w:multiLevelType w:val="hybridMultilevel"/>
    <w:tmpl w:val="6B0412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A7E7B8E"/>
    <w:multiLevelType w:val="hybridMultilevel"/>
    <w:tmpl w:val="9E2C9FAE"/>
    <w:lvl w:ilvl="0" w:tplc="74FE9E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D57484B"/>
    <w:multiLevelType w:val="singleLevel"/>
    <w:tmpl w:val="5784D5EE"/>
    <w:lvl w:ilvl="0">
      <w:start w:val="1"/>
      <w:numFmt w:val="decimal"/>
      <w:lvlText w:val="%1."/>
      <w:legacy w:legacy="1" w:legacySpace="0" w:legacyIndent="178"/>
      <w:lvlJc w:val="left"/>
      <w:rPr>
        <w:rFonts w:ascii="Century Gothic" w:hAnsi="Century Gothic" w:hint="default"/>
      </w:rPr>
    </w:lvl>
  </w:abstractNum>
  <w:abstractNum w:abstractNumId="18">
    <w:nsid w:val="50EF2631"/>
    <w:multiLevelType w:val="hybridMultilevel"/>
    <w:tmpl w:val="160C383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5A154E7"/>
    <w:multiLevelType w:val="hybridMultilevel"/>
    <w:tmpl w:val="0DEA18A0"/>
    <w:lvl w:ilvl="0" w:tplc="B98E103C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ascii="SimHei" w:eastAsia="SimHei" w:hAnsi="SimHe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78"/>
        </w:tabs>
        <w:ind w:left="16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38"/>
        </w:tabs>
        <w:ind w:left="29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98"/>
        </w:tabs>
        <w:ind w:left="41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8"/>
        </w:tabs>
        <w:ind w:left="4618" w:hanging="420"/>
      </w:pPr>
    </w:lvl>
  </w:abstractNum>
  <w:abstractNum w:abstractNumId="20">
    <w:nsid w:val="55A90E39"/>
    <w:multiLevelType w:val="hybridMultilevel"/>
    <w:tmpl w:val="BE8A4A38"/>
    <w:lvl w:ilvl="0" w:tplc="74FE9E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77E413E"/>
    <w:multiLevelType w:val="hybridMultilevel"/>
    <w:tmpl w:val="703E7B7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140946"/>
    <w:multiLevelType w:val="hybridMultilevel"/>
    <w:tmpl w:val="97A627F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D6B1A1E"/>
    <w:multiLevelType w:val="hybridMultilevel"/>
    <w:tmpl w:val="721877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60377ACB"/>
    <w:multiLevelType w:val="hybridMultilevel"/>
    <w:tmpl w:val="214A5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7B44"/>
    <w:multiLevelType w:val="multilevel"/>
    <w:tmpl w:val="160C383E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6BE91446"/>
    <w:multiLevelType w:val="hybridMultilevel"/>
    <w:tmpl w:val="FE20C8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417C23"/>
    <w:multiLevelType w:val="hybridMultilevel"/>
    <w:tmpl w:val="51DCC316"/>
    <w:lvl w:ilvl="0" w:tplc="4782D9D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8">
    <w:nsid w:val="731122DE"/>
    <w:multiLevelType w:val="hybridMultilevel"/>
    <w:tmpl w:val="9B44E936"/>
    <w:lvl w:ilvl="0" w:tplc="74FE9E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94CF6E">
      <w:start w:val="3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6C66A68"/>
    <w:multiLevelType w:val="multilevel"/>
    <w:tmpl w:val="9E2C9FAE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A4150BE"/>
    <w:multiLevelType w:val="hybridMultilevel"/>
    <w:tmpl w:val="0DE8ED8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0"/>
  </w:num>
  <w:num w:numId="4">
    <w:abstractNumId w:val="12"/>
  </w:num>
  <w:num w:numId="5">
    <w:abstractNumId w:val="14"/>
  </w:num>
  <w:num w:numId="6">
    <w:abstractNumId w:val="3"/>
  </w:num>
  <w:num w:numId="7">
    <w:abstractNumId w:val="27"/>
  </w:num>
  <w:num w:numId="8">
    <w:abstractNumId w:val="7"/>
  </w:num>
  <w:num w:numId="9">
    <w:abstractNumId w:val="18"/>
  </w:num>
  <w:num w:numId="10">
    <w:abstractNumId w:val="25"/>
  </w:num>
  <w:num w:numId="11">
    <w:abstractNumId w:val="15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23"/>
  </w:num>
  <w:num w:numId="17">
    <w:abstractNumId w:val="21"/>
  </w:num>
  <w:num w:numId="18">
    <w:abstractNumId w:val="6"/>
  </w:num>
  <w:num w:numId="19">
    <w:abstractNumId w:val="26"/>
  </w:num>
  <w:num w:numId="20">
    <w:abstractNumId w:val="28"/>
  </w:num>
  <w:num w:numId="21">
    <w:abstractNumId w:val="1"/>
  </w:num>
  <w:num w:numId="22">
    <w:abstractNumId w:val="10"/>
  </w:num>
  <w:num w:numId="23">
    <w:abstractNumId w:val="16"/>
  </w:num>
  <w:num w:numId="24">
    <w:abstractNumId w:val="29"/>
  </w:num>
  <w:num w:numId="25">
    <w:abstractNumId w:val="20"/>
  </w:num>
  <w:num w:numId="26">
    <w:abstractNumId w:val="13"/>
  </w:num>
  <w:num w:numId="27">
    <w:abstractNumId w:val="22"/>
  </w:num>
  <w:num w:numId="28">
    <w:abstractNumId w:val="19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Century Gothic" w:hAnsi="Century Gothic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Century Gothic" w:hAnsi="Century Gothic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Century Gothic" w:hAnsi="Century Gothic" w:hint="default"/>
        </w:rPr>
      </w:lvl>
    </w:lvlOverride>
  </w:num>
  <w:num w:numId="32">
    <w:abstractNumId w:val="17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Century Gothic" w:hAnsi="Century Gothic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Century Gothic" w:hAnsi="Century Gothic" w:hint="default"/>
        </w:rPr>
      </w:lvl>
    </w:lvlOverride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DA5"/>
    <w:rsid w:val="0000286A"/>
    <w:rsid w:val="0000290A"/>
    <w:rsid w:val="00004769"/>
    <w:rsid w:val="00017479"/>
    <w:rsid w:val="00017E33"/>
    <w:rsid w:val="000253DD"/>
    <w:rsid w:val="00037F55"/>
    <w:rsid w:val="00050D77"/>
    <w:rsid w:val="00060FD1"/>
    <w:rsid w:val="00065848"/>
    <w:rsid w:val="0007632D"/>
    <w:rsid w:val="00080B4A"/>
    <w:rsid w:val="00097504"/>
    <w:rsid w:val="000B599F"/>
    <w:rsid w:val="000C26CA"/>
    <w:rsid w:val="000C59FC"/>
    <w:rsid w:val="000C7E93"/>
    <w:rsid w:val="000D4B5D"/>
    <w:rsid w:val="000E0E1B"/>
    <w:rsid w:val="000E2F9A"/>
    <w:rsid w:val="000F7208"/>
    <w:rsid w:val="001014F8"/>
    <w:rsid w:val="00101ED9"/>
    <w:rsid w:val="00111EB1"/>
    <w:rsid w:val="001215C6"/>
    <w:rsid w:val="00124603"/>
    <w:rsid w:val="00141A56"/>
    <w:rsid w:val="00152144"/>
    <w:rsid w:val="00153172"/>
    <w:rsid w:val="00172A55"/>
    <w:rsid w:val="00180DEC"/>
    <w:rsid w:val="001A6788"/>
    <w:rsid w:val="001A6C81"/>
    <w:rsid w:val="001B25B0"/>
    <w:rsid w:val="001C602C"/>
    <w:rsid w:val="001D7BE2"/>
    <w:rsid w:val="001E58BF"/>
    <w:rsid w:val="001E7E8D"/>
    <w:rsid w:val="001F074F"/>
    <w:rsid w:val="00200EDC"/>
    <w:rsid w:val="00201785"/>
    <w:rsid w:val="002025AD"/>
    <w:rsid w:val="00204BFA"/>
    <w:rsid w:val="00212D88"/>
    <w:rsid w:val="00215ADF"/>
    <w:rsid w:val="00230B1C"/>
    <w:rsid w:val="002314F6"/>
    <w:rsid w:val="002457E7"/>
    <w:rsid w:val="002458E2"/>
    <w:rsid w:val="00245BC1"/>
    <w:rsid w:val="00245FDE"/>
    <w:rsid w:val="00252E3A"/>
    <w:rsid w:val="00263671"/>
    <w:rsid w:val="00291731"/>
    <w:rsid w:val="0029233D"/>
    <w:rsid w:val="002943C0"/>
    <w:rsid w:val="0029486D"/>
    <w:rsid w:val="00295047"/>
    <w:rsid w:val="002952AD"/>
    <w:rsid w:val="002952FB"/>
    <w:rsid w:val="00295434"/>
    <w:rsid w:val="002B05DD"/>
    <w:rsid w:val="002B2EEE"/>
    <w:rsid w:val="002B644B"/>
    <w:rsid w:val="002C0528"/>
    <w:rsid w:val="002D3D1E"/>
    <w:rsid w:val="002E43EF"/>
    <w:rsid w:val="002E5993"/>
    <w:rsid w:val="002E7EBA"/>
    <w:rsid w:val="00303846"/>
    <w:rsid w:val="00312DC4"/>
    <w:rsid w:val="00320DF1"/>
    <w:rsid w:val="00322A53"/>
    <w:rsid w:val="00330CBD"/>
    <w:rsid w:val="00337685"/>
    <w:rsid w:val="00341C5A"/>
    <w:rsid w:val="00341F68"/>
    <w:rsid w:val="00342349"/>
    <w:rsid w:val="00346482"/>
    <w:rsid w:val="00346B11"/>
    <w:rsid w:val="00367EF5"/>
    <w:rsid w:val="0037277B"/>
    <w:rsid w:val="003731FB"/>
    <w:rsid w:val="003733E0"/>
    <w:rsid w:val="003861EB"/>
    <w:rsid w:val="00390B9B"/>
    <w:rsid w:val="00390FE9"/>
    <w:rsid w:val="00394893"/>
    <w:rsid w:val="00394DE4"/>
    <w:rsid w:val="003A4E10"/>
    <w:rsid w:val="003A7381"/>
    <w:rsid w:val="003A79FD"/>
    <w:rsid w:val="003B0056"/>
    <w:rsid w:val="003B42E4"/>
    <w:rsid w:val="003C3C65"/>
    <w:rsid w:val="003C6CAD"/>
    <w:rsid w:val="003F7785"/>
    <w:rsid w:val="0040098B"/>
    <w:rsid w:val="004060F5"/>
    <w:rsid w:val="00413225"/>
    <w:rsid w:val="00414876"/>
    <w:rsid w:val="00421930"/>
    <w:rsid w:val="00421E0B"/>
    <w:rsid w:val="00422811"/>
    <w:rsid w:val="00422FC3"/>
    <w:rsid w:val="00423686"/>
    <w:rsid w:val="00432866"/>
    <w:rsid w:val="0044331D"/>
    <w:rsid w:val="0044580E"/>
    <w:rsid w:val="00451176"/>
    <w:rsid w:val="00471259"/>
    <w:rsid w:val="00475EF0"/>
    <w:rsid w:val="004846B8"/>
    <w:rsid w:val="00493A93"/>
    <w:rsid w:val="00493CE8"/>
    <w:rsid w:val="004A3782"/>
    <w:rsid w:val="004B7DA2"/>
    <w:rsid w:val="004C2B7F"/>
    <w:rsid w:val="004C4830"/>
    <w:rsid w:val="004C4B68"/>
    <w:rsid w:val="004C658A"/>
    <w:rsid w:val="004D12E4"/>
    <w:rsid w:val="004D3F33"/>
    <w:rsid w:val="004E60D7"/>
    <w:rsid w:val="004E7136"/>
    <w:rsid w:val="004F190C"/>
    <w:rsid w:val="004F21AB"/>
    <w:rsid w:val="00502BD2"/>
    <w:rsid w:val="00503FBC"/>
    <w:rsid w:val="0050536F"/>
    <w:rsid w:val="0050584B"/>
    <w:rsid w:val="00506D08"/>
    <w:rsid w:val="00514132"/>
    <w:rsid w:val="00515292"/>
    <w:rsid w:val="00524E44"/>
    <w:rsid w:val="00533384"/>
    <w:rsid w:val="00537203"/>
    <w:rsid w:val="00542774"/>
    <w:rsid w:val="005431E6"/>
    <w:rsid w:val="00547C1C"/>
    <w:rsid w:val="00552632"/>
    <w:rsid w:val="00561577"/>
    <w:rsid w:val="005728B6"/>
    <w:rsid w:val="00576082"/>
    <w:rsid w:val="00585DFC"/>
    <w:rsid w:val="005A4358"/>
    <w:rsid w:val="005A5DF0"/>
    <w:rsid w:val="005B19AD"/>
    <w:rsid w:val="005B511B"/>
    <w:rsid w:val="005C0BCD"/>
    <w:rsid w:val="005C222E"/>
    <w:rsid w:val="005C308A"/>
    <w:rsid w:val="005C6C59"/>
    <w:rsid w:val="005D0A7F"/>
    <w:rsid w:val="005D1B7A"/>
    <w:rsid w:val="005E7744"/>
    <w:rsid w:val="005E7C7A"/>
    <w:rsid w:val="005F630B"/>
    <w:rsid w:val="00601636"/>
    <w:rsid w:val="00643675"/>
    <w:rsid w:val="00643BE2"/>
    <w:rsid w:val="0064781E"/>
    <w:rsid w:val="0065191F"/>
    <w:rsid w:val="00652902"/>
    <w:rsid w:val="00652F9B"/>
    <w:rsid w:val="00653FA6"/>
    <w:rsid w:val="0065463A"/>
    <w:rsid w:val="0065474E"/>
    <w:rsid w:val="0066731F"/>
    <w:rsid w:val="00670DE7"/>
    <w:rsid w:val="00681D64"/>
    <w:rsid w:val="00682DFB"/>
    <w:rsid w:val="006872A2"/>
    <w:rsid w:val="00693CAB"/>
    <w:rsid w:val="006A02D9"/>
    <w:rsid w:val="006A3B9A"/>
    <w:rsid w:val="006A6F8E"/>
    <w:rsid w:val="006B18F9"/>
    <w:rsid w:val="006B4915"/>
    <w:rsid w:val="006C1FE8"/>
    <w:rsid w:val="006C30AE"/>
    <w:rsid w:val="006E0014"/>
    <w:rsid w:val="006E0878"/>
    <w:rsid w:val="006E260C"/>
    <w:rsid w:val="006F42E5"/>
    <w:rsid w:val="00702669"/>
    <w:rsid w:val="00722F03"/>
    <w:rsid w:val="00723151"/>
    <w:rsid w:val="0072379B"/>
    <w:rsid w:val="007250E0"/>
    <w:rsid w:val="007271A1"/>
    <w:rsid w:val="0075241D"/>
    <w:rsid w:val="007537C8"/>
    <w:rsid w:val="0075755B"/>
    <w:rsid w:val="007623B0"/>
    <w:rsid w:val="007B013C"/>
    <w:rsid w:val="007B111A"/>
    <w:rsid w:val="007B1553"/>
    <w:rsid w:val="007B2698"/>
    <w:rsid w:val="007B4C01"/>
    <w:rsid w:val="007B5D88"/>
    <w:rsid w:val="007C0B0D"/>
    <w:rsid w:val="007D4B66"/>
    <w:rsid w:val="007D5E45"/>
    <w:rsid w:val="007D7DD6"/>
    <w:rsid w:val="007E0520"/>
    <w:rsid w:val="007E1E72"/>
    <w:rsid w:val="00801DB1"/>
    <w:rsid w:val="00804FF4"/>
    <w:rsid w:val="00812FBC"/>
    <w:rsid w:val="008162FE"/>
    <w:rsid w:val="00817771"/>
    <w:rsid w:val="008201BC"/>
    <w:rsid w:val="00825AC9"/>
    <w:rsid w:val="00827066"/>
    <w:rsid w:val="00851B1D"/>
    <w:rsid w:val="00852894"/>
    <w:rsid w:val="00853963"/>
    <w:rsid w:val="00861787"/>
    <w:rsid w:val="0086295A"/>
    <w:rsid w:val="00863180"/>
    <w:rsid w:val="00865B81"/>
    <w:rsid w:val="00867518"/>
    <w:rsid w:val="00871EB8"/>
    <w:rsid w:val="00876856"/>
    <w:rsid w:val="008A6F67"/>
    <w:rsid w:val="008A7D62"/>
    <w:rsid w:val="008B188E"/>
    <w:rsid w:val="008B65D5"/>
    <w:rsid w:val="008B7723"/>
    <w:rsid w:val="008C2BA1"/>
    <w:rsid w:val="008D58FF"/>
    <w:rsid w:val="008E0F1E"/>
    <w:rsid w:val="008E6F68"/>
    <w:rsid w:val="008F0208"/>
    <w:rsid w:val="00902BCA"/>
    <w:rsid w:val="00905C6A"/>
    <w:rsid w:val="00906C0D"/>
    <w:rsid w:val="00907410"/>
    <w:rsid w:val="009074A7"/>
    <w:rsid w:val="00913570"/>
    <w:rsid w:val="00915285"/>
    <w:rsid w:val="00921888"/>
    <w:rsid w:val="00927648"/>
    <w:rsid w:val="009344C2"/>
    <w:rsid w:val="00934BA5"/>
    <w:rsid w:val="009425ED"/>
    <w:rsid w:val="0094438C"/>
    <w:rsid w:val="00945AE0"/>
    <w:rsid w:val="00963426"/>
    <w:rsid w:val="0096515C"/>
    <w:rsid w:val="00972FFD"/>
    <w:rsid w:val="0097402D"/>
    <w:rsid w:val="00975333"/>
    <w:rsid w:val="00977461"/>
    <w:rsid w:val="00980FA1"/>
    <w:rsid w:val="00985193"/>
    <w:rsid w:val="009A378E"/>
    <w:rsid w:val="009A41BD"/>
    <w:rsid w:val="009B6DA5"/>
    <w:rsid w:val="009B7BB3"/>
    <w:rsid w:val="009C0F34"/>
    <w:rsid w:val="009C1A1D"/>
    <w:rsid w:val="009C5530"/>
    <w:rsid w:val="009C7A0F"/>
    <w:rsid w:val="009E05FC"/>
    <w:rsid w:val="009E5D37"/>
    <w:rsid w:val="009F1402"/>
    <w:rsid w:val="009F2D9C"/>
    <w:rsid w:val="009F39AD"/>
    <w:rsid w:val="00A00D9F"/>
    <w:rsid w:val="00A115F9"/>
    <w:rsid w:val="00A13DCE"/>
    <w:rsid w:val="00A13F34"/>
    <w:rsid w:val="00A146D8"/>
    <w:rsid w:val="00A1576B"/>
    <w:rsid w:val="00A16F8E"/>
    <w:rsid w:val="00A252A0"/>
    <w:rsid w:val="00A25FF5"/>
    <w:rsid w:val="00A315DD"/>
    <w:rsid w:val="00A35678"/>
    <w:rsid w:val="00A44551"/>
    <w:rsid w:val="00A455D5"/>
    <w:rsid w:val="00A73A67"/>
    <w:rsid w:val="00A774C2"/>
    <w:rsid w:val="00A83F4A"/>
    <w:rsid w:val="00A841BB"/>
    <w:rsid w:val="00A8770E"/>
    <w:rsid w:val="00A93381"/>
    <w:rsid w:val="00AA24E9"/>
    <w:rsid w:val="00AA3C0D"/>
    <w:rsid w:val="00AB25CC"/>
    <w:rsid w:val="00AB30BF"/>
    <w:rsid w:val="00AB662D"/>
    <w:rsid w:val="00AB7CA3"/>
    <w:rsid w:val="00AC2858"/>
    <w:rsid w:val="00AC3C10"/>
    <w:rsid w:val="00AC5CA0"/>
    <w:rsid w:val="00AE11B6"/>
    <w:rsid w:val="00AE4052"/>
    <w:rsid w:val="00AE69E0"/>
    <w:rsid w:val="00AE72A7"/>
    <w:rsid w:val="00B101E6"/>
    <w:rsid w:val="00B336FA"/>
    <w:rsid w:val="00B41D56"/>
    <w:rsid w:val="00B435A1"/>
    <w:rsid w:val="00B46AD8"/>
    <w:rsid w:val="00B563B7"/>
    <w:rsid w:val="00B6507C"/>
    <w:rsid w:val="00B85AE1"/>
    <w:rsid w:val="00B9131D"/>
    <w:rsid w:val="00B94D14"/>
    <w:rsid w:val="00BA0923"/>
    <w:rsid w:val="00BA2C12"/>
    <w:rsid w:val="00BA78B5"/>
    <w:rsid w:val="00BB57AA"/>
    <w:rsid w:val="00BB7B40"/>
    <w:rsid w:val="00BC188B"/>
    <w:rsid w:val="00BF1DEB"/>
    <w:rsid w:val="00BF1E20"/>
    <w:rsid w:val="00BF1EDF"/>
    <w:rsid w:val="00BF44CB"/>
    <w:rsid w:val="00BF78A4"/>
    <w:rsid w:val="00C16A5F"/>
    <w:rsid w:val="00C17626"/>
    <w:rsid w:val="00C21645"/>
    <w:rsid w:val="00C242CF"/>
    <w:rsid w:val="00C315D8"/>
    <w:rsid w:val="00C36F29"/>
    <w:rsid w:val="00C4564D"/>
    <w:rsid w:val="00C565DA"/>
    <w:rsid w:val="00C64348"/>
    <w:rsid w:val="00C668E4"/>
    <w:rsid w:val="00C75AB8"/>
    <w:rsid w:val="00C77DEF"/>
    <w:rsid w:val="00C828A8"/>
    <w:rsid w:val="00C84534"/>
    <w:rsid w:val="00CA085F"/>
    <w:rsid w:val="00CA54E1"/>
    <w:rsid w:val="00CB140E"/>
    <w:rsid w:val="00CC5C86"/>
    <w:rsid w:val="00CD66CB"/>
    <w:rsid w:val="00CF173D"/>
    <w:rsid w:val="00CF2336"/>
    <w:rsid w:val="00CF7F56"/>
    <w:rsid w:val="00D03FA5"/>
    <w:rsid w:val="00D05846"/>
    <w:rsid w:val="00D05F31"/>
    <w:rsid w:val="00D17D7E"/>
    <w:rsid w:val="00D21420"/>
    <w:rsid w:val="00D267A7"/>
    <w:rsid w:val="00D319CD"/>
    <w:rsid w:val="00D3475E"/>
    <w:rsid w:val="00D36B44"/>
    <w:rsid w:val="00D36C5F"/>
    <w:rsid w:val="00D374CA"/>
    <w:rsid w:val="00D5195D"/>
    <w:rsid w:val="00D56A5C"/>
    <w:rsid w:val="00D600BF"/>
    <w:rsid w:val="00D66B27"/>
    <w:rsid w:val="00D66BB5"/>
    <w:rsid w:val="00D6755F"/>
    <w:rsid w:val="00D67EC8"/>
    <w:rsid w:val="00D7052D"/>
    <w:rsid w:val="00D763A5"/>
    <w:rsid w:val="00D82CB5"/>
    <w:rsid w:val="00D8607C"/>
    <w:rsid w:val="00D93E9E"/>
    <w:rsid w:val="00D9564F"/>
    <w:rsid w:val="00DA7CBD"/>
    <w:rsid w:val="00DB04F6"/>
    <w:rsid w:val="00DB20AB"/>
    <w:rsid w:val="00DB47B0"/>
    <w:rsid w:val="00DC171A"/>
    <w:rsid w:val="00DC4D10"/>
    <w:rsid w:val="00DD19BB"/>
    <w:rsid w:val="00DD257F"/>
    <w:rsid w:val="00DE38D1"/>
    <w:rsid w:val="00E01847"/>
    <w:rsid w:val="00E07DED"/>
    <w:rsid w:val="00E12F4C"/>
    <w:rsid w:val="00E15B14"/>
    <w:rsid w:val="00E2323D"/>
    <w:rsid w:val="00E243D1"/>
    <w:rsid w:val="00E30633"/>
    <w:rsid w:val="00E30CD7"/>
    <w:rsid w:val="00E319E1"/>
    <w:rsid w:val="00E3472C"/>
    <w:rsid w:val="00E41F8F"/>
    <w:rsid w:val="00E43FF6"/>
    <w:rsid w:val="00E45CDF"/>
    <w:rsid w:val="00E50319"/>
    <w:rsid w:val="00E51961"/>
    <w:rsid w:val="00E54D7A"/>
    <w:rsid w:val="00E5544C"/>
    <w:rsid w:val="00E73919"/>
    <w:rsid w:val="00E74E8D"/>
    <w:rsid w:val="00E81913"/>
    <w:rsid w:val="00E836FD"/>
    <w:rsid w:val="00E92075"/>
    <w:rsid w:val="00E93233"/>
    <w:rsid w:val="00E95B92"/>
    <w:rsid w:val="00EB3980"/>
    <w:rsid w:val="00EB3A10"/>
    <w:rsid w:val="00EC6DEB"/>
    <w:rsid w:val="00ED0DA5"/>
    <w:rsid w:val="00EE0EEF"/>
    <w:rsid w:val="00F128FB"/>
    <w:rsid w:val="00F135A3"/>
    <w:rsid w:val="00F13A3E"/>
    <w:rsid w:val="00F25B10"/>
    <w:rsid w:val="00F27361"/>
    <w:rsid w:val="00F35045"/>
    <w:rsid w:val="00F359CD"/>
    <w:rsid w:val="00F37BEB"/>
    <w:rsid w:val="00F47F16"/>
    <w:rsid w:val="00F56671"/>
    <w:rsid w:val="00F72951"/>
    <w:rsid w:val="00F72BFA"/>
    <w:rsid w:val="00F77B00"/>
    <w:rsid w:val="00F8093C"/>
    <w:rsid w:val="00F80E35"/>
    <w:rsid w:val="00F837AD"/>
    <w:rsid w:val="00F85D02"/>
    <w:rsid w:val="00F9275E"/>
    <w:rsid w:val="00F93F75"/>
    <w:rsid w:val="00FA143D"/>
    <w:rsid w:val="00FE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669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9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7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C77DEF"/>
    <w:rPr>
      <w:kern w:val="2"/>
      <w:sz w:val="18"/>
      <w:szCs w:val="18"/>
    </w:rPr>
  </w:style>
  <w:style w:type="paragraph" w:styleId="a6">
    <w:name w:val="footer"/>
    <w:basedOn w:val="a"/>
    <w:link w:val="a7"/>
    <w:rsid w:val="00C7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rsid w:val="00C77DEF"/>
    <w:rPr>
      <w:kern w:val="2"/>
      <w:sz w:val="18"/>
      <w:szCs w:val="18"/>
    </w:rPr>
  </w:style>
  <w:style w:type="paragraph" w:customStyle="1" w:styleId="Style14">
    <w:name w:val="Style14"/>
    <w:basedOn w:val="a"/>
    <w:uiPriority w:val="99"/>
    <w:rsid w:val="0064781E"/>
    <w:pPr>
      <w:autoSpaceDE w:val="0"/>
      <w:autoSpaceDN w:val="0"/>
      <w:adjustRightInd w:val="0"/>
      <w:spacing w:line="158" w:lineRule="exact"/>
      <w:ind w:firstLine="269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character" w:customStyle="1" w:styleId="FontStyle33">
    <w:name w:val="Font Style33"/>
    <w:basedOn w:val="a0"/>
    <w:uiPriority w:val="99"/>
    <w:rsid w:val="0064781E"/>
    <w:rPr>
      <w:rFonts w:ascii="Century Gothic" w:hAnsi="Century Gothic" w:cs="Century Gothic"/>
      <w:color w:val="000000"/>
      <w:sz w:val="16"/>
      <w:szCs w:val="16"/>
    </w:rPr>
  </w:style>
  <w:style w:type="paragraph" w:customStyle="1" w:styleId="Style17">
    <w:name w:val="Style17"/>
    <w:basedOn w:val="a"/>
    <w:uiPriority w:val="99"/>
    <w:rsid w:val="0064781E"/>
    <w:pPr>
      <w:autoSpaceDE w:val="0"/>
      <w:autoSpaceDN w:val="0"/>
      <w:adjustRightInd w:val="0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12">
    <w:name w:val="Style12"/>
    <w:basedOn w:val="a"/>
    <w:uiPriority w:val="99"/>
    <w:rsid w:val="009074A7"/>
    <w:pPr>
      <w:autoSpaceDE w:val="0"/>
      <w:autoSpaceDN w:val="0"/>
      <w:adjustRightInd w:val="0"/>
      <w:spacing w:line="240" w:lineRule="exact"/>
      <w:ind w:firstLine="274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13">
    <w:name w:val="Style13"/>
    <w:basedOn w:val="a"/>
    <w:uiPriority w:val="99"/>
    <w:rsid w:val="009074A7"/>
    <w:pPr>
      <w:autoSpaceDE w:val="0"/>
      <w:autoSpaceDN w:val="0"/>
      <w:adjustRightInd w:val="0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21">
    <w:name w:val="Style21"/>
    <w:basedOn w:val="a"/>
    <w:uiPriority w:val="99"/>
    <w:rsid w:val="009C0F34"/>
    <w:pPr>
      <w:autoSpaceDE w:val="0"/>
      <w:autoSpaceDN w:val="0"/>
      <w:adjustRightInd w:val="0"/>
      <w:spacing w:line="158" w:lineRule="exact"/>
      <w:ind w:firstLine="475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22">
    <w:name w:val="Style22"/>
    <w:basedOn w:val="a"/>
    <w:uiPriority w:val="99"/>
    <w:rsid w:val="009C0F34"/>
    <w:pPr>
      <w:autoSpaceDE w:val="0"/>
      <w:autoSpaceDN w:val="0"/>
      <w:adjustRightInd w:val="0"/>
      <w:spacing w:line="199" w:lineRule="exact"/>
      <w:ind w:hanging="139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23">
    <w:name w:val="Style23"/>
    <w:basedOn w:val="a"/>
    <w:uiPriority w:val="99"/>
    <w:rsid w:val="009C0F34"/>
    <w:pPr>
      <w:autoSpaceDE w:val="0"/>
      <w:autoSpaceDN w:val="0"/>
      <w:adjustRightInd w:val="0"/>
      <w:spacing w:line="163" w:lineRule="exac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4">
    <w:name w:val="Style4"/>
    <w:basedOn w:val="a"/>
    <w:uiPriority w:val="99"/>
    <w:rsid w:val="00346482"/>
    <w:pPr>
      <w:autoSpaceDE w:val="0"/>
      <w:autoSpaceDN w:val="0"/>
      <w:adjustRightInd w:val="0"/>
      <w:spacing w:line="322" w:lineRule="exact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character" w:customStyle="1" w:styleId="FontStyle32">
    <w:name w:val="Font Style32"/>
    <w:basedOn w:val="a0"/>
    <w:uiPriority w:val="99"/>
    <w:rsid w:val="00346482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16">
    <w:name w:val="Style16"/>
    <w:basedOn w:val="a"/>
    <w:uiPriority w:val="99"/>
    <w:rsid w:val="008C2BA1"/>
    <w:pPr>
      <w:autoSpaceDE w:val="0"/>
      <w:autoSpaceDN w:val="0"/>
      <w:adjustRightInd w:val="0"/>
      <w:spacing w:line="240" w:lineRule="exact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19">
    <w:name w:val="Style19"/>
    <w:basedOn w:val="a"/>
    <w:uiPriority w:val="99"/>
    <w:rsid w:val="008C2BA1"/>
    <w:pPr>
      <w:autoSpaceDE w:val="0"/>
      <w:autoSpaceDN w:val="0"/>
      <w:adjustRightInd w:val="0"/>
      <w:spacing w:line="161" w:lineRule="exact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24">
    <w:name w:val="Style24"/>
    <w:basedOn w:val="a"/>
    <w:uiPriority w:val="99"/>
    <w:rsid w:val="008C2BA1"/>
    <w:pPr>
      <w:autoSpaceDE w:val="0"/>
      <w:autoSpaceDN w:val="0"/>
      <w:adjustRightInd w:val="0"/>
      <w:spacing w:line="158" w:lineRule="exact"/>
      <w:ind w:firstLine="259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7">
    <w:name w:val="Style7"/>
    <w:basedOn w:val="a"/>
    <w:uiPriority w:val="99"/>
    <w:rsid w:val="004D3F33"/>
    <w:pPr>
      <w:autoSpaceDE w:val="0"/>
      <w:autoSpaceDN w:val="0"/>
      <w:adjustRightInd w:val="0"/>
      <w:spacing w:line="240" w:lineRule="exact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10">
    <w:name w:val="Style10"/>
    <w:basedOn w:val="a"/>
    <w:uiPriority w:val="99"/>
    <w:rsid w:val="004D3F33"/>
    <w:pPr>
      <w:autoSpaceDE w:val="0"/>
      <w:autoSpaceDN w:val="0"/>
      <w:adjustRightInd w:val="0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11">
    <w:name w:val="Style11"/>
    <w:basedOn w:val="a"/>
    <w:uiPriority w:val="99"/>
    <w:rsid w:val="004D3F33"/>
    <w:pPr>
      <w:autoSpaceDE w:val="0"/>
      <w:autoSpaceDN w:val="0"/>
      <w:adjustRightInd w:val="0"/>
      <w:spacing w:line="158" w:lineRule="exact"/>
      <w:ind w:firstLine="115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character" w:customStyle="1" w:styleId="FontStyle31">
    <w:name w:val="Font Style31"/>
    <w:basedOn w:val="a0"/>
    <w:uiPriority w:val="99"/>
    <w:rsid w:val="004D3F33"/>
    <w:rPr>
      <w:rFonts w:ascii="Century Gothic" w:hAnsi="Century Gothic" w:cs="Century Gothic"/>
      <w:color w:val="000000"/>
      <w:sz w:val="14"/>
      <w:szCs w:val="14"/>
    </w:rPr>
  </w:style>
  <w:style w:type="paragraph" w:customStyle="1" w:styleId="Style18">
    <w:name w:val="Style18"/>
    <w:basedOn w:val="a"/>
    <w:uiPriority w:val="99"/>
    <w:rsid w:val="00A841BB"/>
    <w:pPr>
      <w:autoSpaceDE w:val="0"/>
      <w:autoSpaceDN w:val="0"/>
      <w:adjustRightInd w:val="0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8">
    <w:name w:val="Style8"/>
    <w:basedOn w:val="a"/>
    <w:uiPriority w:val="99"/>
    <w:rsid w:val="00CA54E1"/>
    <w:pPr>
      <w:autoSpaceDE w:val="0"/>
      <w:autoSpaceDN w:val="0"/>
      <w:adjustRightInd w:val="0"/>
      <w:jc w:val="left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customStyle="1" w:styleId="Style20">
    <w:name w:val="Style20"/>
    <w:basedOn w:val="a"/>
    <w:uiPriority w:val="99"/>
    <w:rsid w:val="00CA54E1"/>
    <w:pPr>
      <w:autoSpaceDE w:val="0"/>
      <w:autoSpaceDN w:val="0"/>
      <w:adjustRightInd w:val="0"/>
      <w:spacing w:line="158" w:lineRule="exact"/>
      <w:ind w:firstLine="154"/>
    </w:pPr>
    <w:rPr>
      <w:rFonts w:ascii="Century Gothic" w:eastAsia="Times New Roman" w:hAnsi="Century Gothic"/>
      <w:kern w:val="0"/>
      <w:sz w:val="24"/>
      <w:lang w:val="ru-RU" w:eastAsia="ru-RU"/>
    </w:rPr>
  </w:style>
  <w:style w:type="paragraph" w:styleId="a8">
    <w:name w:val="Balloon Text"/>
    <w:basedOn w:val="a"/>
    <w:link w:val="a9"/>
    <w:rsid w:val="008B65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B65D5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902</Words>
  <Characters>6336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L-H</dc:creator>
  <cp:keywords/>
  <cp:lastModifiedBy>Герасимов</cp:lastModifiedBy>
  <cp:revision>2</cp:revision>
  <dcterms:created xsi:type="dcterms:W3CDTF">2013-08-27T12:25:00Z</dcterms:created>
  <dcterms:modified xsi:type="dcterms:W3CDTF">2013-08-27T12:25:00Z</dcterms:modified>
</cp:coreProperties>
</file>