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02E" w:rsidRPr="00484E79" w:rsidRDefault="008A102E" w:rsidP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p w:rsidR="00CC3785" w:rsidRDefault="00CC3785">
      <w:pPr>
        <w:spacing w:line="240" w:lineRule="exact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3225"/>
        <w:gridCol w:w="13"/>
      </w:tblGrid>
      <w:tr w:rsidR="008A102E">
        <w:trPr>
          <w:gridAfter w:val="1"/>
          <w:wAfter w:w="13" w:type="dxa"/>
          <w:trHeight w:val="139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3225" w:type="dxa"/>
          </w:tcPr>
          <w:p w:rsidR="008A102E" w:rsidRPr="00CD2959" w:rsidRDefault="008A102E" w:rsidP="004C3562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hAnsi="AvantGarde Bk BT" w:cs="Arial Unicode MS"/>
                <w:sz w:val="15"/>
                <w:szCs w:val="15"/>
              </w:rPr>
            </w:pP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FE SD</w:t>
            </w:r>
            <w:r w:rsidR="00E1272A">
              <w:rPr>
                <w:rFonts w:ascii="AvantGarde Bk BT" w:hAnsi="AvantGarde Bk BT" w:cs="Arial Unicode MS"/>
                <w:sz w:val="15"/>
                <w:szCs w:val="15"/>
              </w:rPr>
              <w:t>V</w:t>
            </w:r>
            <w:r w:rsidR="004C3562">
              <w:rPr>
                <w:rFonts w:ascii="AvantGarde Bk BT" w:hAnsi="AvantGarde Bk BT" w:cs="Arial Unicode MS"/>
                <w:sz w:val="15"/>
                <w:szCs w:val="15"/>
              </w:rPr>
              <w:t>90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A/</w:t>
            </w:r>
            <w:r w:rsidR="009E56AF">
              <w:rPr>
                <w:rFonts w:ascii="AvantGarde Bk BT" w:hAnsi="AvantGarde Bk BT" w:cs="Arial Unicode MS"/>
                <w:sz w:val="15"/>
                <w:szCs w:val="15"/>
              </w:rPr>
              <w:t>30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M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3225" w:type="dxa"/>
            <w:vAlign w:val="center"/>
          </w:tcPr>
          <w:p w:rsidR="008A102E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1/3” SONY Super HAD  CCD</w:t>
            </w:r>
          </w:p>
        </w:tc>
      </w:tr>
      <w:tr w:rsidR="0037245C" w:rsidRPr="007F17BB" w:rsidTr="0037245C">
        <w:trPr>
          <w:trHeight w:val="204"/>
        </w:trPr>
        <w:tc>
          <w:tcPr>
            <w:tcW w:w="1548" w:type="dxa"/>
            <w:vAlign w:val="center"/>
          </w:tcPr>
          <w:p w:rsidR="0037245C" w:rsidRDefault="0037245C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3238" w:type="dxa"/>
            <w:gridSpan w:val="2"/>
            <w:vAlign w:val="center"/>
          </w:tcPr>
          <w:p w:rsidR="0037245C" w:rsidRDefault="0037245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1"/>
                <w:szCs w:val="11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PAL:976x582</w:t>
            </w:r>
          </w:p>
        </w:tc>
      </w:tr>
      <w:tr w:rsidR="007F17BB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3225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2:1 </w:t>
            </w:r>
            <w:r>
              <w:rPr>
                <w:rFonts w:cs="Arial Unicode MS"/>
                <w:sz w:val="15"/>
                <w:szCs w:val="15"/>
                <w:lang w:val="ru-RU"/>
              </w:rPr>
              <w:t>ч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ере</w:t>
            </w:r>
            <w:proofErr w:type="spellEnd"/>
            <w:r w:rsidR="0052793E">
              <w:rPr>
                <w:rFonts w:cs="Arial Unicode MS"/>
                <w:sz w:val="15"/>
                <w:szCs w:val="15"/>
                <w:lang w:val="ru-RU"/>
              </w:rPr>
              <w:t>с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7F17BB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3225" w:type="dxa"/>
            <w:vAlign w:val="center"/>
          </w:tcPr>
          <w:p w:rsidR="007F17BB" w:rsidRDefault="007F17BB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внутре</w:t>
            </w:r>
            <w:r>
              <w:rPr>
                <w:rFonts w:cs="Arial Unicode MS"/>
                <w:sz w:val="15"/>
                <w:szCs w:val="15"/>
                <w:lang w:val="ru-RU"/>
              </w:rPr>
              <w:t>н</w:t>
            </w: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няя</w:t>
            </w:r>
            <w:proofErr w:type="spellEnd"/>
          </w:p>
        </w:tc>
      </w:tr>
      <w:tr w:rsidR="00CC3785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CC3785" w:rsidRDefault="008A102E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3225" w:type="dxa"/>
            <w:vAlign w:val="center"/>
          </w:tcPr>
          <w:p w:rsidR="00CC3785" w:rsidRPr="008A102E" w:rsidRDefault="0037245C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</w:rPr>
              <w:t>7</w:t>
            </w:r>
            <w:r w:rsidR="003B10EE">
              <w:rPr>
                <w:rFonts w:eastAsia="Arial Unicode MS" w:cs="Arial Unicode MS"/>
                <w:sz w:val="15"/>
                <w:szCs w:val="15"/>
              </w:rPr>
              <w:t>00</w:t>
            </w:r>
            <w:r w:rsidR="00CC3785"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proofErr w:type="spellStart"/>
            <w:r w:rsidR="008A102E">
              <w:rPr>
                <w:rFonts w:eastAsia="Arial Unicode MS" w:cs="Arial Unicode MS"/>
                <w:sz w:val="15"/>
                <w:szCs w:val="15"/>
                <w:lang w:val="ru-RU"/>
              </w:rPr>
              <w:t>твл</w:t>
            </w:r>
            <w:proofErr w:type="spellEnd"/>
          </w:p>
        </w:tc>
      </w:tr>
      <w:tr w:rsidR="008A102E">
        <w:trPr>
          <w:gridAfter w:val="1"/>
          <w:wAfter w:w="13" w:type="dxa"/>
          <w:trHeight w:val="20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3225" w:type="dxa"/>
            <w:vAlign w:val="center"/>
          </w:tcPr>
          <w:p w:rsidR="008A102E" w:rsidRPr="0058723D" w:rsidRDefault="00D6049A" w:rsidP="003B10EE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2,8</w:t>
            </w:r>
            <w:r>
              <w:rPr>
                <w:rFonts w:eastAsia="Arial Unicode MS" w:cs="Arial Unicode MS" w:hint="eastAsia"/>
                <w:sz w:val="15"/>
                <w:szCs w:val="15"/>
                <w:lang w:val="ru-RU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1</w:t>
            </w:r>
            <w:r w:rsidR="003B10EE">
              <w:rPr>
                <w:rFonts w:eastAsia="Arial Unicode MS" w:cs="Arial Unicode MS"/>
                <w:sz w:val="15"/>
                <w:szCs w:val="15"/>
              </w:rPr>
              <w:t>2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 w:rsidR="0058723D">
              <w:rPr>
                <w:rFonts w:eastAsia="Arial Unicode MS" w:cs="Arial Unicode MS"/>
                <w:sz w:val="15"/>
                <w:szCs w:val="15"/>
              </w:rPr>
              <w:t xml:space="preserve"> DC ICR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Pr="0062638B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Минимальная дистанция фокусировки</w:t>
            </w:r>
          </w:p>
        </w:tc>
        <w:tc>
          <w:tcPr>
            <w:tcW w:w="3225" w:type="dxa"/>
            <w:vAlign w:val="center"/>
          </w:tcPr>
          <w:p w:rsidR="008A102E" w:rsidRPr="0062638B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20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см</w:t>
            </w:r>
          </w:p>
        </w:tc>
      </w:tr>
      <w:tr w:rsidR="00CC3785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CC3785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AGC </w:t>
            </w:r>
          </w:p>
        </w:tc>
        <w:tc>
          <w:tcPr>
            <w:tcW w:w="3225" w:type="dxa"/>
            <w:vAlign w:val="center"/>
          </w:tcPr>
          <w:p w:rsidR="00CC3785" w:rsidRPr="008A102E" w:rsidRDefault="008A102E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 белого</w:t>
            </w:r>
          </w:p>
        </w:tc>
        <w:tc>
          <w:tcPr>
            <w:tcW w:w="3225" w:type="dxa"/>
            <w:vAlign w:val="center"/>
          </w:tcPr>
          <w:p w:rsidR="008A102E" w:rsidRPr="00A57C27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Pr="00A57C27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День/ночь</w:t>
            </w:r>
          </w:p>
        </w:tc>
        <w:tc>
          <w:tcPr>
            <w:tcW w:w="3225" w:type="dxa"/>
            <w:vAlign w:val="center"/>
          </w:tcPr>
          <w:p w:rsidR="008A102E" w:rsidRPr="00A57C27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авто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 xml:space="preserve">48dB(AGC </w:t>
            </w:r>
            <w:proofErr w:type="spellStart"/>
            <w:r>
              <w:rPr>
                <w:rFonts w:cs="Arial Unicode MS"/>
                <w:sz w:val="15"/>
                <w:szCs w:val="15"/>
                <w:lang w:val="ru-RU"/>
              </w:rPr>
              <w:t>Выкл</w:t>
            </w:r>
            <w:proofErr w:type="spellEnd"/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8A102E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Скорость затвора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Авто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,1/50(1/60)-1/100,000</w:t>
            </w:r>
            <w:r>
              <w:rPr>
                <w:rFonts w:cs="Arial Unicode MS"/>
                <w:sz w:val="15"/>
                <w:szCs w:val="15"/>
                <w:lang w:val="ru-RU"/>
              </w:rPr>
              <w:t>сек</w:t>
            </w:r>
          </w:p>
        </w:tc>
      </w:tr>
      <w:tr w:rsidR="008A102E">
        <w:trPr>
          <w:gridAfter w:val="1"/>
          <w:wAfter w:w="13" w:type="dxa"/>
          <w:trHeight w:val="210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3225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8A102E" w:rsidRPr="000116B0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8A102E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3225" w:type="dxa"/>
            <w:vAlign w:val="center"/>
          </w:tcPr>
          <w:p w:rsidR="008A102E" w:rsidRPr="0062638B" w:rsidRDefault="008A102E" w:rsidP="0037245C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>
              <w:rPr>
                <w:rFonts w:cs="Arial Unicode MS"/>
                <w:sz w:val="15"/>
                <w:szCs w:val="15"/>
                <w:lang w:val="ru-RU"/>
              </w:rPr>
              <w:t>Цвет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:0.0</w:t>
            </w:r>
            <w:r w:rsidR="0037245C" w:rsidRPr="0037245C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1.2,</w:t>
            </w:r>
            <w:r>
              <w:rPr>
                <w:rFonts w:cs="Arial Unicode MS"/>
                <w:sz w:val="15"/>
                <w:szCs w:val="15"/>
                <w:lang w:val="ru-RU"/>
              </w:rPr>
              <w:t xml:space="preserve">Ч/Б 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0.00</w:t>
            </w:r>
            <w:r w:rsidR="0037245C" w:rsidRPr="0037245C">
              <w:rPr>
                <w:rFonts w:ascii="Arial Unicode MS" w:hAnsi="Arial Unicode MS" w:cs="Arial Unicode MS"/>
                <w:sz w:val="15"/>
                <w:szCs w:val="15"/>
                <w:lang w:val="ru-RU"/>
              </w:rPr>
              <w:t>6</w:t>
            </w:r>
            <w:r>
              <w:rPr>
                <w:rFonts w:cs="Arial Unicode MS"/>
                <w:sz w:val="15"/>
                <w:szCs w:val="15"/>
                <w:lang w:val="ru-RU"/>
              </w:rPr>
              <w:t>люкс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/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</w:rPr>
              <w:t>F</w:t>
            </w:r>
            <w:r w:rsidRPr="006515A6">
              <w:rPr>
                <w:rFonts w:ascii="Arial Unicode MS" w:hAnsi="Arial Unicode MS" w:cs="Arial Unicode MS" w:hint="eastAsia"/>
                <w:sz w:val="15"/>
                <w:szCs w:val="15"/>
                <w:lang w:val="ru-RU"/>
              </w:rPr>
              <w:t>1.2</w:t>
            </w:r>
          </w:p>
        </w:tc>
      </w:tr>
      <w:tr w:rsidR="008A102E">
        <w:trPr>
          <w:gridAfter w:val="1"/>
          <w:wAfter w:w="13" w:type="dxa"/>
          <w:trHeight w:val="187"/>
        </w:trPr>
        <w:tc>
          <w:tcPr>
            <w:tcW w:w="1548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Питание </w:t>
            </w:r>
          </w:p>
        </w:tc>
        <w:tc>
          <w:tcPr>
            <w:tcW w:w="3225" w:type="dxa"/>
            <w:vAlign w:val="center"/>
          </w:tcPr>
          <w:p w:rsidR="008A102E" w:rsidRPr="006515A6" w:rsidRDefault="008A102E" w:rsidP="006603C7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hAnsi="Arial Unicode MS" w:cs="Arial Unicode MS"/>
                <w:sz w:val="15"/>
                <w:szCs w:val="15"/>
              </w:rPr>
            </w:pPr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6515A6">
              <w:rPr>
                <w:rFonts w:ascii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CC3785" w:rsidRPr="000116B0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3225" w:type="dxa"/>
            <w:vAlign w:val="center"/>
          </w:tcPr>
          <w:p w:rsidR="00CC3785" w:rsidRPr="00FF5F46" w:rsidRDefault="00CC378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</w:pPr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200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ИК</w:t>
            </w:r>
            <w:r w:rsidR="00FF5F46" w:rsidRP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proofErr w:type="gram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),4</w:t>
            </w:r>
            <w:r w:rsidR="009E56AF">
              <w:rPr>
                <w:rFonts w:eastAsia="Arial Unicode MS" w:cs="Arial Unicode MS"/>
                <w:sz w:val="15"/>
                <w:szCs w:val="15"/>
                <w:lang w:val="ru-RU"/>
              </w:rPr>
              <w:t>5</w:t>
            </w:r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0</w:t>
            </w:r>
            <w:proofErr w:type="spellStart"/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mA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(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Pr="00FF5F46">
              <w:rPr>
                <w:rFonts w:ascii="AvantGarde Bk BT" w:eastAsia="Arial Unicode MS" w:hAnsi="AvantGarde Bk BT" w:cs="Arial Unicode MS"/>
                <w:sz w:val="15"/>
                <w:szCs w:val="15"/>
                <w:lang w:val="ru-RU"/>
              </w:rPr>
              <w:t>)</w:t>
            </w:r>
          </w:p>
        </w:tc>
      </w:tr>
      <w:tr w:rsidR="00CC3785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ИК подсветка</w:t>
            </w:r>
          </w:p>
        </w:tc>
        <w:tc>
          <w:tcPr>
            <w:tcW w:w="3225" w:type="dxa"/>
            <w:vAlign w:val="center"/>
          </w:tcPr>
          <w:p w:rsidR="00CC3785" w:rsidRDefault="009E56AF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36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диода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 xml:space="preserve"> LED(Φ5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мм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/ 850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нм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)</w:t>
            </w:r>
          </w:p>
        </w:tc>
      </w:tr>
      <w:tr w:rsidR="00CC3785">
        <w:trPr>
          <w:gridAfter w:val="1"/>
          <w:wAfter w:w="13" w:type="dxa"/>
          <w:trHeight w:val="226"/>
        </w:trPr>
        <w:tc>
          <w:tcPr>
            <w:tcW w:w="1548" w:type="dxa"/>
            <w:vAlign w:val="center"/>
          </w:tcPr>
          <w:p w:rsidR="00CC3785" w:rsidRDefault="00FF5F4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3225" w:type="dxa"/>
            <w:vAlign w:val="center"/>
          </w:tcPr>
          <w:p w:rsidR="00CC3785" w:rsidRPr="00FF5F46" w:rsidRDefault="009E56AF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30</w:t>
            </w:r>
            <w:r w:rsidR="00FF5F46">
              <w:rPr>
                <w:rFonts w:eastAsia="Arial Unicode MS" w:cs="Arial Unicode MS"/>
                <w:sz w:val="15"/>
                <w:szCs w:val="15"/>
                <w:lang w:val="ru-RU"/>
              </w:rPr>
              <w:t>м</w:t>
            </w:r>
          </w:p>
        </w:tc>
      </w:tr>
      <w:tr w:rsidR="00A61A06">
        <w:trPr>
          <w:gridAfter w:val="1"/>
          <w:wAfter w:w="13" w:type="dxa"/>
          <w:trHeight w:val="420"/>
        </w:trPr>
        <w:tc>
          <w:tcPr>
            <w:tcW w:w="1548" w:type="dxa"/>
            <w:vAlign w:val="center"/>
          </w:tcPr>
          <w:p w:rsidR="00A61A06" w:rsidRPr="00583C77" w:rsidRDefault="00A61A06" w:rsidP="003B20C5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3225" w:type="dxa"/>
            <w:vAlign w:val="center"/>
          </w:tcPr>
          <w:p w:rsidR="00A61A06" w:rsidRDefault="00A61A06" w:rsidP="003B20C5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ascii="AvantGarde Bk BT" w:eastAsia="Arial Unicode MS" w:hAnsi="AvantGarde Bk BT" w:cs="Arial Unicode MS" w:hint="eastAsia"/>
                <w:sz w:val="15"/>
                <w:szCs w:val="15"/>
              </w:rPr>
              <w:t>IP66</w:t>
            </w:r>
          </w:p>
        </w:tc>
      </w:tr>
      <w:tr w:rsidR="00A61A06">
        <w:trPr>
          <w:gridAfter w:val="1"/>
          <w:wAfter w:w="13" w:type="dxa"/>
          <w:trHeight w:val="420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Рабочая температура</w:t>
            </w:r>
          </w:p>
        </w:tc>
        <w:tc>
          <w:tcPr>
            <w:tcW w:w="3225" w:type="dxa"/>
            <w:vAlign w:val="center"/>
          </w:tcPr>
          <w:p w:rsidR="00A61A06" w:rsidRPr="00FF5F4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-</w:t>
            </w:r>
            <w:r>
              <w:rPr>
                <w:rFonts w:ascii="AvantGarde Bk BT" w:hAnsi="AvantGarde Bk BT" w:cs="Arial Unicode MS" w:hint="eastAsia"/>
                <w:sz w:val="15"/>
                <w:szCs w:val="15"/>
              </w:rPr>
              <w:t>4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~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+</w:t>
            </w:r>
            <w:r>
              <w:rPr>
                <w:rFonts w:ascii="AvantGarde Bk BT" w:eastAsia="Arial Unicode MS" w:hAnsi="AvantGarde Bk BT" w:cs="Arial Unicode MS"/>
                <w:sz w:val="15"/>
                <w:szCs w:val="15"/>
              </w:rPr>
              <w:t>50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</w:t>
            </w:r>
          </w:p>
        </w:tc>
      </w:tr>
      <w:tr w:rsidR="00A61A06">
        <w:trPr>
          <w:gridAfter w:val="1"/>
          <w:wAfter w:w="13" w:type="dxa"/>
          <w:trHeight w:val="204"/>
        </w:trPr>
        <w:tc>
          <w:tcPr>
            <w:tcW w:w="1548" w:type="dxa"/>
            <w:vAlign w:val="center"/>
          </w:tcPr>
          <w:p w:rsidR="00A61A06" w:rsidRDefault="00A61A06">
            <w:pPr>
              <w:adjustRightInd w:val="0"/>
              <w:snapToGrid w:val="0"/>
              <w:spacing w:line="200" w:lineRule="exact"/>
              <w:jc w:val="center"/>
              <w:rPr>
                <w:rFonts w:ascii="AvantGarde Bk BT" w:eastAsia="Arial Unicode MS" w:hAnsi="AvantGarde Bk BT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3225" w:type="dxa"/>
            <w:vAlign w:val="center"/>
          </w:tcPr>
          <w:p w:rsidR="00A61A06" w:rsidRPr="00FF5F46" w:rsidRDefault="000116B0">
            <w:pPr>
              <w:adjustRightInd w:val="0"/>
              <w:snapToGrid w:val="0"/>
              <w:spacing w:line="200" w:lineRule="exact"/>
              <w:jc w:val="center"/>
              <w:rPr>
                <w:rFonts w:eastAsia="Arial Unicode MS" w:cs="Arial Unicode MS"/>
                <w:sz w:val="15"/>
                <w:szCs w:val="15"/>
                <w:lang w:val="ru-RU"/>
              </w:rPr>
            </w:pPr>
            <w:r w:rsidRPr="000116B0">
              <w:rPr>
                <w:rFonts w:ascii="AvantGarde Bk BT" w:hAnsi="AvantGarde Bk BT" w:cs="Arial Unicode MS"/>
                <w:sz w:val="15"/>
                <w:szCs w:val="15"/>
              </w:rPr>
              <w:t>Φ120x100мм</w:t>
            </w:r>
          </w:p>
        </w:tc>
      </w:tr>
    </w:tbl>
    <w:p w:rsidR="00CC3785" w:rsidRDefault="00786223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6192;mso-position-horizontal-relative:text;mso-position-vertical-relative:text" filled="f" stroked="f">
            <v:textbox>
              <w:txbxContent>
                <w:p w:rsidR="00CC3785" w:rsidRDefault="00CC3785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CC3785" w:rsidRDefault="00CC3785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8A102E" w:rsidRPr="00827E3F" w:rsidRDefault="008A102E" w:rsidP="008A102E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A03E3A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8A102E" w:rsidRPr="00A03E3A" w:rsidRDefault="008A102E" w:rsidP="008A102E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8A102E" w:rsidRPr="00827E3F" w:rsidRDefault="008A102E" w:rsidP="008A102E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FF5F46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6)   </w:t>
      </w:r>
      <w:r w:rsidR="008A102E"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="008A102E"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786223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9pt;margin-top:5.5pt;width:378.9pt;height:31.2pt;z-index:251657216" filled="f" stroked="f">
            <v:textbox>
              <w:txbxContent>
                <w:p w:rsidR="00CC3785" w:rsidRDefault="00CC3785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DD1675" w:rsidRPr="008A102E" w:rsidRDefault="00DD167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DD1675" w:rsidRDefault="00DD1675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8A102E" w:rsidRPr="008A102E" w:rsidRDefault="008A102E" w:rsidP="00D6049A">
      <w:pPr>
        <w:ind w:firstLineChars="1600" w:firstLine="2400"/>
        <w:rPr>
          <w:rFonts w:eastAsia="Arial Unicode MS" w:cs="Arial Unicode MS"/>
          <w:sz w:val="15"/>
          <w:szCs w:val="15"/>
          <w:lang w:val="ru-RU" w:eastAsia="zh-TW"/>
        </w:rPr>
      </w:pPr>
    </w:p>
    <w:p w:rsidR="00DD1675" w:rsidRPr="008A102E" w:rsidRDefault="00DD167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8A102E" w:rsidRDefault="009E56AF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8A102E" w:rsidRPr="001E24D7">
        <w:rPr>
          <w:rFonts w:eastAsia="Arial Unicode MS" w:cs="Arial Unicode MS"/>
          <w:sz w:val="28"/>
          <w:szCs w:val="28"/>
          <w:lang w:val="ru-RU"/>
        </w:rPr>
        <w:t>Цветная камера видеонаблюдения</w:t>
      </w:r>
    </w:p>
    <w:p w:rsidR="008A102E" w:rsidRPr="00484E79" w:rsidRDefault="008A102E" w:rsidP="008A102E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  </w:t>
      </w:r>
      <w:r w:rsidRPr="008A102E">
        <w:rPr>
          <w:rFonts w:eastAsia="Arial Unicode MS" w:cs="Arial Unicode MS" w:hint="eastAsia"/>
          <w:sz w:val="28"/>
          <w:szCs w:val="28"/>
          <w:lang w:val="ru-RU"/>
        </w:rPr>
        <w:t>FE S</w:t>
      </w:r>
      <w:r w:rsidR="00E1272A">
        <w:rPr>
          <w:rFonts w:eastAsia="Arial Unicode MS" w:cs="Arial Unicode MS"/>
          <w:sz w:val="28"/>
          <w:szCs w:val="28"/>
        </w:rPr>
        <w:t>DV</w:t>
      </w:r>
      <w:r w:rsidR="004C3562" w:rsidRPr="0058723D">
        <w:rPr>
          <w:rFonts w:eastAsia="Arial Unicode MS" w:cs="Arial Unicode MS"/>
          <w:sz w:val="28"/>
          <w:szCs w:val="28"/>
          <w:lang w:val="ru-RU"/>
        </w:rPr>
        <w:t>90</w:t>
      </w:r>
      <w:r w:rsidRPr="008A102E">
        <w:rPr>
          <w:rFonts w:eastAsia="Arial Unicode MS" w:cs="Arial Unicode MS" w:hint="eastAsia"/>
          <w:sz w:val="28"/>
          <w:szCs w:val="28"/>
          <w:lang w:val="ru-RU"/>
        </w:rPr>
        <w:t>A/</w:t>
      </w:r>
      <w:r w:rsidR="009E56AF" w:rsidRPr="00A61A06">
        <w:rPr>
          <w:rFonts w:eastAsia="Arial Unicode MS" w:cs="Arial Unicode MS"/>
          <w:sz w:val="28"/>
          <w:szCs w:val="28"/>
          <w:lang w:val="ru-RU"/>
        </w:rPr>
        <w:t>30</w:t>
      </w:r>
      <w:r w:rsidRPr="008A102E">
        <w:rPr>
          <w:rFonts w:eastAsia="Arial Unicode MS" w:cs="Arial Unicode MS" w:hint="eastAsia"/>
          <w:sz w:val="28"/>
          <w:szCs w:val="28"/>
          <w:lang w:val="ru-RU"/>
        </w:rPr>
        <w:t>M</w:t>
      </w:r>
    </w:p>
    <w:p w:rsidR="00CC3785" w:rsidRPr="008A102E" w:rsidRDefault="00786223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noProof/>
          <w:sz w:val="15"/>
          <w:szCs w:val="15"/>
          <w:lang w:val="ru-RU" w:eastAsia="ru-RU"/>
        </w:rPr>
        <w:pict>
          <v:shape id="_x0000_s1036" type="#_x0000_t202" style="position:absolute;left:0;text-align:left;margin-left:32.7pt;margin-top:7.8pt;width:159.55pt;height:163.95pt;z-index:251660288;mso-wrap-style:none">
            <v:textbox style="mso-fit-shape-to-text:t">
              <w:txbxContent>
                <w:p w:rsidR="009E56AF" w:rsidRDefault="00D6049A" w:rsidP="009E56AF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838325" cy="1962150"/>
                        <wp:effectExtent l="19050" t="0" r="9525" b="0"/>
                        <wp:docPr id="1" name="Рисунок 1" descr="IDO88A30MTN(black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DO88A30MTN(black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1962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D1675" w:rsidRPr="008A102E" w:rsidRDefault="00DD167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 w:eastAsia="zh-TW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 w:rsidP="00D6049A">
      <w:pPr>
        <w:ind w:firstLineChars="1600" w:firstLine="2400"/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8A102E" w:rsidRPr="00484E79" w:rsidRDefault="008A102E" w:rsidP="008A102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Pr="008A102E" w:rsidRDefault="00CC3785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CC3785" w:rsidRDefault="008A102E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Схема подключения</w:t>
      </w:r>
    </w:p>
    <w:p w:rsidR="008A102E" w:rsidRPr="008A102E" w:rsidRDefault="008A102E">
      <w:pPr>
        <w:rPr>
          <w:rFonts w:eastAsia="Arial Unicode MS" w:cs="Arial Unicode MS"/>
          <w:b/>
          <w:lang w:val="ru-RU"/>
        </w:rPr>
      </w:pPr>
    </w:p>
    <w:p w:rsidR="00CC3785" w:rsidRDefault="00786223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1" type="#_x0000_t202" style="position:absolute;left:0;text-align:left;margin-left:113.7pt;margin-top:0;width:63pt;height:23.4pt;z-index:251658240" filled="f" stroked="f">
            <v:textbox>
              <w:txbxContent>
                <w:p w:rsidR="00CC3785" w:rsidRPr="008A102E" w:rsidRDefault="008A102E">
                  <w:pPr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sz w:val="13"/>
                      <w:szCs w:val="13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D6049A">
        <w:rPr>
          <w:rFonts w:ascii="Arial Unicode MS" w:eastAsia="Arial Unicode MS" w:hAnsi="Arial Unicode MS" w:cs="Arial Unicode MS" w:hint="eastAsia"/>
          <w:b/>
          <w:noProof/>
          <w:lang w:val="ru-RU"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327660</wp:posOffset>
            </wp:positionV>
            <wp:extent cx="2456815" cy="746760"/>
            <wp:effectExtent l="19050" t="0" r="635" b="0"/>
            <wp:wrapNone/>
            <wp:docPr id="8" name="Рисунок 8" descr="图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形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786223">
      <w:pPr>
        <w:rPr>
          <w:rFonts w:ascii="Arial Unicode MS" w:eastAsia="Arial Unicode MS" w:hAnsi="Arial Unicode MS" w:cs="Arial Unicode MS"/>
          <w:b/>
        </w:rPr>
      </w:pPr>
      <w:r>
        <w:rPr>
          <w:rFonts w:ascii="Arial Unicode MS" w:eastAsia="Arial Unicode MS" w:hAnsi="Arial Unicode MS" w:cs="Arial Unicode MS"/>
          <w:b/>
          <w:lang w:val="ru-RU" w:eastAsia="ru-RU"/>
        </w:rPr>
        <w:pict>
          <v:shape id="_x0000_s1033" type="#_x0000_t202" style="position:absolute;left:0;text-align:left;margin-left:131.7pt;margin-top:7.8pt;width:63pt;height:31.2pt;z-index:251659264" filled="f" stroked="f">
            <v:textbox>
              <w:txbxContent>
                <w:p w:rsidR="00CC3785" w:rsidRPr="008A102E" w:rsidRDefault="00CC3785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 w:rsidR="008A102E"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p w:rsidR="00CC3785" w:rsidRDefault="00CC3785">
      <w:pPr>
        <w:rPr>
          <w:rFonts w:ascii="Arial Unicode MS" w:eastAsia="Arial Unicode MS" w:hAnsi="Arial Unicode MS" w:cs="Arial Unicode MS"/>
          <w:b/>
        </w:rPr>
      </w:pPr>
    </w:p>
    <w:sectPr w:rsidR="00CC3785" w:rsidSect="00C42942">
      <w:pgSz w:w="11906" w:h="16838"/>
      <w:pgMar w:top="1134" w:right="851" w:bottom="113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653" w:rsidRDefault="00FD3653" w:rsidP="00DD1675">
      <w:r>
        <w:separator/>
      </w:r>
    </w:p>
  </w:endnote>
  <w:endnote w:type="continuationSeparator" w:id="0">
    <w:p w:rsidR="00FD3653" w:rsidRDefault="00FD3653" w:rsidP="00DD1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653" w:rsidRDefault="00FD3653" w:rsidP="00DD1675">
      <w:r>
        <w:separator/>
      </w:r>
    </w:p>
  </w:footnote>
  <w:footnote w:type="continuationSeparator" w:id="0">
    <w:p w:rsidR="00FD3653" w:rsidRDefault="00FD3653" w:rsidP="00DD1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6B0"/>
    <w:rsid w:val="00172A27"/>
    <w:rsid w:val="001F5F63"/>
    <w:rsid w:val="003323FB"/>
    <w:rsid w:val="0037245C"/>
    <w:rsid w:val="003B10EE"/>
    <w:rsid w:val="003B20C5"/>
    <w:rsid w:val="0044778D"/>
    <w:rsid w:val="004C3562"/>
    <w:rsid w:val="0052793E"/>
    <w:rsid w:val="0058723D"/>
    <w:rsid w:val="00596BFF"/>
    <w:rsid w:val="005E0DC1"/>
    <w:rsid w:val="00600ED2"/>
    <w:rsid w:val="006603C7"/>
    <w:rsid w:val="00786223"/>
    <w:rsid w:val="007F17BB"/>
    <w:rsid w:val="008A102E"/>
    <w:rsid w:val="00927E3D"/>
    <w:rsid w:val="009E56AF"/>
    <w:rsid w:val="00A61A06"/>
    <w:rsid w:val="00C060B3"/>
    <w:rsid w:val="00C42942"/>
    <w:rsid w:val="00CC3785"/>
    <w:rsid w:val="00CD2959"/>
    <w:rsid w:val="00CD68C9"/>
    <w:rsid w:val="00D24B34"/>
    <w:rsid w:val="00D56A2D"/>
    <w:rsid w:val="00D6049A"/>
    <w:rsid w:val="00DD1675"/>
    <w:rsid w:val="00E1272A"/>
    <w:rsid w:val="00FD3653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942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D1675"/>
    <w:rPr>
      <w:kern w:val="2"/>
      <w:lang w:eastAsia="zh-CN"/>
    </w:rPr>
  </w:style>
  <w:style w:type="paragraph" w:styleId="a5">
    <w:name w:val="footer"/>
    <w:basedOn w:val="a"/>
    <w:link w:val="a6"/>
    <w:rsid w:val="00DD1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DD1675"/>
    <w:rPr>
      <w:kern w:val="2"/>
      <w:lang w:eastAsia="zh-CN"/>
    </w:rPr>
  </w:style>
  <w:style w:type="paragraph" w:styleId="a7">
    <w:name w:val="Balloon Text"/>
    <w:basedOn w:val="a"/>
    <w:link w:val="a8"/>
    <w:rsid w:val="005279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793E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1288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Manager/>
  <Company>WWW.YlmF.CoM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subject/>
  <dc:creator>user</dc:creator>
  <cp:keywords/>
  <dc:description/>
  <cp:lastModifiedBy>Воронцов</cp:lastModifiedBy>
  <cp:revision>4</cp:revision>
  <cp:lastPrinted>1899-12-30T00:00:00Z</cp:lastPrinted>
  <dcterms:created xsi:type="dcterms:W3CDTF">2013-01-16T09:03:00Z</dcterms:created>
  <dcterms:modified xsi:type="dcterms:W3CDTF">2013-01-22T05:54:00Z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